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3969D" w14:textId="77777777" w:rsidR="009A4776" w:rsidRPr="00A81912" w:rsidRDefault="009A4776" w:rsidP="009A47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2725B6DD" w14:textId="77777777" w:rsidR="009A4776" w:rsidRPr="001810C9" w:rsidRDefault="009A4776" w:rsidP="009A4776">
      <w:pPr>
        <w:suppressAutoHyphens/>
        <w:spacing w:after="0" w:line="240" w:lineRule="auto"/>
        <w:rPr>
          <w:rFonts w:ascii="Times New Roman" w:hAnsi="Times New Roman"/>
          <w:b/>
          <w:bCs/>
          <w:lang w:val="en-GB" w:eastAsia="ar-SA"/>
        </w:rPr>
      </w:pPr>
      <w:r>
        <w:rPr>
          <w:rFonts w:ascii="Times New Roman" w:hAnsi="Times New Roman"/>
          <w:b/>
          <w:bCs/>
          <w:lang w:val="en-GB" w:eastAsia="ar-SA"/>
        </w:rPr>
        <w:t xml:space="preserve">                    </w:t>
      </w:r>
      <w:r w:rsidRPr="001810C9">
        <w:rPr>
          <w:rFonts w:ascii="Times New Roman" w:hAnsi="Times New Roman"/>
          <w:b/>
          <w:noProof/>
          <w:color w:val="000066"/>
          <w:lang w:val="en-GB" w:eastAsia="ar-SA"/>
        </w:rPr>
        <w:drawing>
          <wp:inline distT="0" distB="0" distL="0" distR="0" wp14:anchorId="762896B6" wp14:editId="0E2AA873">
            <wp:extent cx="685800" cy="676275"/>
            <wp:effectExtent l="0" t="0" r="0" b="9525"/>
            <wp:docPr id="1436949078" name="Slika 2" descr="Slika na kojoj se prikazuje tekst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tekst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50E1B" w14:textId="77777777" w:rsidR="009A4776" w:rsidRPr="001810C9" w:rsidRDefault="009A4776" w:rsidP="009A4776">
      <w:pPr>
        <w:suppressAutoHyphens/>
        <w:spacing w:after="0" w:line="240" w:lineRule="auto"/>
        <w:rPr>
          <w:rFonts w:ascii="Times New Roman" w:hAnsi="Times New Roman"/>
          <w:b/>
          <w:bCs/>
          <w:lang w:val="en-GB" w:eastAsia="ar-SA"/>
        </w:rPr>
      </w:pPr>
      <w:r w:rsidRPr="001810C9">
        <w:rPr>
          <w:rFonts w:ascii="Times New Roman" w:hAnsi="Times New Roman"/>
          <w:b/>
          <w:bCs/>
          <w:lang w:val="en-GB" w:eastAsia="ar-SA"/>
        </w:rPr>
        <w:t xml:space="preserve">       REPUBLIKA HRVATSKA</w:t>
      </w:r>
    </w:p>
    <w:p w14:paraId="2A5B0923" w14:textId="77777777" w:rsidR="009A4776" w:rsidRPr="001810C9" w:rsidRDefault="009A4776" w:rsidP="009A4776">
      <w:pPr>
        <w:suppressAutoHyphens/>
        <w:spacing w:after="0" w:line="240" w:lineRule="auto"/>
        <w:rPr>
          <w:rFonts w:ascii="Times New Roman" w:hAnsi="Times New Roman"/>
          <w:b/>
          <w:bCs/>
          <w:lang w:val="en-GB" w:eastAsia="ar-SA"/>
        </w:rPr>
      </w:pPr>
      <w:r w:rsidRPr="001810C9">
        <w:rPr>
          <w:rFonts w:ascii="Times New Roman" w:hAnsi="Times New Roman"/>
          <w:b/>
          <w:bCs/>
          <w:lang w:val="en-GB" w:eastAsia="ar-SA"/>
        </w:rPr>
        <w:t>VUKOVARSKO-SRIJEMSKA ŽUPANIJA</w:t>
      </w:r>
      <w:r w:rsidRPr="001810C9">
        <w:rPr>
          <w:rFonts w:ascii="Times New Roman" w:hAnsi="Times New Roman"/>
          <w:b/>
          <w:bCs/>
          <w:lang w:val="en-GB" w:eastAsia="ar-SA"/>
        </w:rPr>
        <w:br/>
        <w:t xml:space="preserve">   DJEČJI VRTIĆ HLAPI</w:t>
      </w:r>
      <w:r>
        <w:rPr>
          <w:rFonts w:ascii="Times New Roman" w:hAnsi="Times New Roman"/>
          <w:b/>
          <w:bCs/>
          <w:lang w:val="en-GB" w:eastAsia="ar-SA"/>
        </w:rPr>
        <w:t>Ć CERNA</w:t>
      </w:r>
    </w:p>
    <w:p w14:paraId="017A49C7" w14:textId="77777777" w:rsidR="009A4776" w:rsidRDefault="009A4776" w:rsidP="009A4776">
      <w:pPr>
        <w:spacing w:after="0" w:line="240" w:lineRule="auto"/>
        <w:jc w:val="both"/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</w:pPr>
      <w:r w:rsidRPr="00A81912"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  <w:t xml:space="preserve">          </w:t>
      </w:r>
    </w:p>
    <w:p w14:paraId="4B6D0466" w14:textId="77777777" w:rsidR="009A4776" w:rsidRPr="006D10EB" w:rsidRDefault="009A4776" w:rsidP="009A4776">
      <w:pPr>
        <w:spacing w:after="0" w:line="240" w:lineRule="auto"/>
        <w:jc w:val="both"/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</w:pPr>
    </w:p>
    <w:p w14:paraId="304EA43C" w14:textId="42F2846E" w:rsidR="009A4776" w:rsidRPr="00025813" w:rsidRDefault="009A4776" w:rsidP="009A477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14:ligatures w14:val="none"/>
        </w:rPr>
      </w:pPr>
      <w:bookmarkStart w:id="0" w:name="_Hlk225336668"/>
      <w:r w:rsidRPr="00025813">
        <w:rPr>
          <w:rFonts w:ascii="Times New Roman" w:eastAsia="Calibri" w:hAnsi="Times New Roman" w:cs="Times New Roman"/>
          <w:color w:val="000000" w:themeColor="text1"/>
          <w:sz w:val="24"/>
          <w:szCs w:val="24"/>
          <w14:ligatures w14:val="none"/>
        </w:rPr>
        <w:t xml:space="preserve">KLASA: </w:t>
      </w:r>
      <w:r w:rsidR="00FC56FD" w:rsidRPr="00025813">
        <w:rPr>
          <w:rFonts w:ascii="Times New Roman" w:eastAsia="Calibri" w:hAnsi="Times New Roman" w:cs="Times New Roman"/>
          <w:color w:val="000000" w:themeColor="text1"/>
          <w:sz w:val="24"/>
          <w:szCs w:val="24"/>
          <w14:ligatures w14:val="none"/>
        </w:rPr>
        <w:t>400-02/25-02/</w:t>
      </w:r>
      <w:r w:rsidR="00025813" w:rsidRPr="00025813">
        <w:rPr>
          <w:rFonts w:ascii="Times New Roman" w:eastAsia="Calibri" w:hAnsi="Times New Roman" w:cs="Times New Roman"/>
          <w:color w:val="000000" w:themeColor="text1"/>
          <w:sz w:val="24"/>
          <w:szCs w:val="24"/>
          <w14:ligatures w14:val="none"/>
        </w:rPr>
        <w:t>2</w:t>
      </w:r>
    </w:p>
    <w:p w14:paraId="53FF554E" w14:textId="287D690A" w:rsidR="009A4776" w:rsidRPr="005922A0" w:rsidRDefault="009A4776" w:rsidP="009A47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025813">
        <w:rPr>
          <w:rFonts w:ascii="Times New Roman" w:eastAsia="Calibri" w:hAnsi="Times New Roman" w:cs="Times New Roman"/>
          <w:sz w:val="24"/>
          <w:szCs w:val="24"/>
          <w14:ligatures w14:val="none"/>
        </w:rPr>
        <w:t>URBROJ: 2196-11-</w:t>
      </w:r>
      <w:r w:rsidR="005922A0" w:rsidRPr="00025813">
        <w:rPr>
          <w:rFonts w:ascii="Times New Roman" w:eastAsia="Calibri" w:hAnsi="Times New Roman" w:cs="Times New Roman"/>
          <w:sz w:val="24"/>
          <w:szCs w:val="24"/>
          <w14:ligatures w14:val="none"/>
        </w:rPr>
        <w:t>02-2</w:t>
      </w:r>
      <w:r w:rsidR="00025813" w:rsidRPr="00025813">
        <w:rPr>
          <w:rFonts w:ascii="Times New Roman" w:eastAsia="Calibri" w:hAnsi="Times New Roman" w:cs="Times New Roman"/>
          <w:sz w:val="24"/>
          <w:szCs w:val="24"/>
          <w14:ligatures w14:val="none"/>
        </w:rPr>
        <w:t>6-1</w:t>
      </w:r>
    </w:p>
    <w:bookmarkEnd w:id="0"/>
    <w:p w14:paraId="0578846E" w14:textId="2310818F" w:rsidR="009A4776" w:rsidRPr="00B00725" w:rsidRDefault="009A4776" w:rsidP="009A47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B00725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Cerna, </w:t>
      </w:r>
      <w:r w:rsidR="0070178E">
        <w:rPr>
          <w:rFonts w:ascii="Times New Roman" w:eastAsia="Calibri" w:hAnsi="Times New Roman" w:cs="Times New Roman"/>
          <w:sz w:val="24"/>
          <w:szCs w:val="24"/>
          <w14:ligatures w14:val="none"/>
        </w:rPr>
        <w:t>02. lipnja 2026. g</w:t>
      </w:r>
    </w:p>
    <w:p w14:paraId="7B7D236F" w14:textId="77777777" w:rsidR="009A4776" w:rsidRPr="00A81912" w:rsidRDefault="009A4776" w:rsidP="009A4776">
      <w:pPr>
        <w:rPr>
          <w:rFonts w:ascii="Times New Roman" w:hAnsi="Times New Roman" w:cs="Times New Roman"/>
          <w:sz w:val="24"/>
          <w:szCs w:val="24"/>
        </w:rPr>
      </w:pPr>
    </w:p>
    <w:p w14:paraId="0AC5515D" w14:textId="57E8D7E7" w:rsidR="009A4776" w:rsidRPr="000B69E1" w:rsidRDefault="009A4776" w:rsidP="009A4776">
      <w:pPr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 xml:space="preserve">46. </w:t>
      </w:r>
      <w:r w:rsidRPr="000B69E1">
        <w:rPr>
          <w:rFonts w:ascii="Times New Roman" w:hAnsi="Times New Roman" w:cs="Times New Roman"/>
          <w:sz w:val="24"/>
          <w:szCs w:val="24"/>
        </w:rPr>
        <w:t xml:space="preserve">Zakona o proračunu („Narodne novine“ broj: 144/21), te članka </w:t>
      </w:r>
      <w:r>
        <w:rPr>
          <w:rFonts w:ascii="Times New Roman" w:hAnsi="Times New Roman" w:cs="Times New Roman"/>
          <w:sz w:val="24"/>
          <w:szCs w:val="24"/>
        </w:rPr>
        <w:t xml:space="preserve">42. </w:t>
      </w:r>
      <w:r w:rsidRPr="000B69E1">
        <w:rPr>
          <w:rFonts w:ascii="Times New Roman" w:hAnsi="Times New Roman" w:cs="Times New Roman"/>
          <w:sz w:val="24"/>
          <w:szCs w:val="24"/>
        </w:rPr>
        <w:t xml:space="preserve">Statuta </w:t>
      </w:r>
      <w:r>
        <w:rPr>
          <w:rFonts w:ascii="Times New Roman" w:hAnsi="Times New Roman" w:cs="Times New Roman"/>
          <w:sz w:val="24"/>
          <w:szCs w:val="24"/>
        </w:rPr>
        <w:t>Dječjeg vrtića Hlapić Cerna</w:t>
      </w:r>
      <w:r w:rsidRPr="000B69E1">
        <w:rPr>
          <w:rFonts w:ascii="Times New Roman" w:hAnsi="Times New Roman" w:cs="Times New Roman"/>
          <w:sz w:val="24"/>
          <w:szCs w:val="24"/>
        </w:rPr>
        <w:t xml:space="preserve"> vijeće </w:t>
      </w:r>
      <w:r>
        <w:rPr>
          <w:rFonts w:ascii="Times New Roman" w:hAnsi="Times New Roman" w:cs="Times New Roman"/>
          <w:sz w:val="24"/>
          <w:szCs w:val="24"/>
        </w:rPr>
        <w:t>Dječjeg vrtića Hlapić Cerna</w:t>
      </w:r>
      <w:r w:rsidRPr="000B69E1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0178E">
        <w:rPr>
          <w:rFonts w:ascii="Times New Roman" w:hAnsi="Times New Roman" w:cs="Times New Roman"/>
          <w:sz w:val="24"/>
          <w:szCs w:val="24"/>
        </w:rPr>
        <w:t>5</w:t>
      </w:r>
      <w:r w:rsidRPr="000B69E1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70178E">
        <w:rPr>
          <w:rFonts w:ascii="Times New Roman" w:hAnsi="Times New Roman" w:cs="Times New Roman"/>
          <w:sz w:val="24"/>
          <w:szCs w:val="24"/>
        </w:rPr>
        <w:t>02</w:t>
      </w:r>
      <w:r w:rsidRPr="000B69E1">
        <w:rPr>
          <w:rFonts w:ascii="Times New Roman" w:hAnsi="Times New Roman" w:cs="Times New Roman"/>
          <w:sz w:val="24"/>
          <w:szCs w:val="24"/>
        </w:rPr>
        <w:t>.</w:t>
      </w:r>
      <w:r w:rsidR="0070178E">
        <w:rPr>
          <w:rFonts w:ascii="Times New Roman" w:hAnsi="Times New Roman" w:cs="Times New Roman"/>
          <w:sz w:val="24"/>
          <w:szCs w:val="24"/>
        </w:rPr>
        <w:t xml:space="preserve"> lipnja 2026.</w:t>
      </w:r>
      <w:r w:rsidRPr="000B69E1">
        <w:rPr>
          <w:rFonts w:ascii="Times New Roman" w:hAnsi="Times New Roman" w:cs="Times New Roman"/>
          <w:sz w:val="24"/>
          <w:szCs w:val="24"/>
        </w:rPr>
        <w:t xml:space="preserve"> godine donosi</w:t>
      </w:r>
    </w:p>
    <w:p w14:paraId="4ECF0FF6" w14:textId="77777777" w:rsidR="009A4776" w:rsidRPr="000B69E1" w:rsidRDefault="009A4776" w:rsidP="009A4776">
      <w:pPr>
        <w:rPr>
          <w:rFonts w:ascii="Times New Roman" w:hAnsi="Times New Roman" w:cs="Times New Roman"/>
          <w:sz w:val="24"/>
          <w:szCs w:val="24"/>
        </w:rPr>
      </w:pPr>
    </w:p>
    <w:p w14:paraId="78A42C87" w14:textId="0EACE4C9" w:rsidR="009A4776" w:rsidRPr="000B69E1" w:rsidRDefault="009A4776" w:rsidP="009A47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IZMJENE I DOPUNE FINANCIJSKOG PLAN</w:t>
      </w:r>
      <w:r w:rsidR="0070178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B69E1">
        <w:rPr>
          <w:rFonts w:ascii="Times New Roman" w:hAnsi="Times New Roman" w:cs="Times New Roman"/>
          <w:b/>
          <w:bCs/>
          <w:sz w:val="24"/>
          <w:szCs w:val="24"/>
        </w:rPr>
        <w:t xml:space="preserve"> ZA 202</w:t>
      </w:r>
      <w:r w:rsidR="0070178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B69E1">
        <w:rPr>
          <w:rFonts w:ascii="Times New Roman" w:hAnsi="Times New Roman" w:cs="Times New Roman"/>
          <w:b/>
          <w:bCs/>
          <w:sz w:val="24"/>
          <w:szCs w:val="24"/>
        </w:rPr>
        <w:t xml:space="preserve">. GODINU </w:t>
      </w:r>
    </w:p>
    <w:p w14:paraId="4D4D20EB" w14:textId="77777777" w:rsidR="009A4776" w:rsidRPr="002F0F5B" w:rsidRDefault="009A4776" w:rsidP="009A4776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2F4A42D" w14:textId="77777777" w:rsidR="009A4776" w:rsidRPr="002F0F5B" w:rsidRDefault="009A4776" w:rsidP="009A4776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E4B0CCB" w14:textId="77777777" w:rsidR="009A4776" w:rsidRPr="000B69E1" w:rsidRDefault="009A4776" w:rsidP="009A47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4036954C" w14:textId="77777777" w:rsidR="009A4776" w:rsidRPr="000B69E1" w:rsidRDefault="009A4776" w:rsidP="009A47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A5E61" w14:textId="00DAFCB7" w:rsidR="009A4776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Izmjene i dopune Financijskog plan</w:t>
      </w:r>
      <w:r w:rsidR="0070178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Dječjeg vrtića Hlapić Cerna</w:t>
      </w:r>
      <w:r w:rsidRPr="000B69E1">
        <w:rPr>
          <w:rFonts w:ascii="Times New Roman" w:hAnsi="Times New Roman" w:cs="Times New Roman"/>
          <w:sz w:val="24"/>
          <w:szCs w:val="24"/>
        </w:rPr>
        <w:t xml:space="preserve"> za 202</w:t>
      </w:r>
      <w:r w:rsidR="0070178E">
        <w:rPr>
          <w:rFonts w:ascii="Times New Roman" w:hAnsi="Times New Roman" w:cs="Times New Roman"/>
          <w:sz w:val="24"/>
          <w:szCs w:val="24"/>
        </w:rPr>
        <w:t>6</w:t>
      </w:r>
      <w:r w:rsidRPr="000B69E1">
        <w:rPr>
          <w:rFonts w:ascii="Times New Roman" w:hAnsi="Times New Roman" w:cs="Times New Roman"/>
          <w:sz w:val="24"/>
          <w:szCs w:val="24"/>
        </w:rPr>
        <w:t xml:space="preserve">. godinu (u daljnjem tekstu </w:t>
      </w:r>
      <w:r>
        <w:rPr>
          <w:rFonts w:ascii="Times New Roman" w:hAnsi="Times New Roman" w:cs="Times New Roman"/>
          <w:sz w:val="24"/>
          <w:szCs w:val="24"/>
        </w:rPr>
        <w:t>Financijski plan</w:t>
      </w:r>
      <w:r w:rsidRPr="000B69E1">
        <w:rPr>
          <w:rFonts w:ascii="Times New Roman" w:hAnsi="Times New Roman" w:cs="Times New Roman"/>
          <w:sz w:val="24"/>
          <w:szCs w:val="24"/>
        </w:rPr>
        <w:t>) sastoji se od:</w:t>
      </w:r>
    </w:p>
    <w:p w14:paraId="6DD35393" w14:textId="77777777" w:rsidR="009A4776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F3A3246" w14:textId="77777777" w:rsidR="009A4776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0FAE81" w14:textId="77777777" w:rsidR="00025813" w:rsidRDefault="00025813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BC2DBB" w14:textId="77777777" w:rsidR="00025813" w:rsidRDefault="00025813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9BEA78" w14:textId="77777777" w:rsidR="00025813" w:rsidRDefault="00025813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A79BA4" w14:textId="77777777" w:rsidR="009A4776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00" w:type="dxa"/>
        <w:tblLook w:val="04A0" w:firstRow="1" w:lastRow="0" w:firstColumn="1" w:lastColumn="0" w:noHBand="0" w:noVBand="1"/>
      </w:tblPr>
      <w:tblGrid>
        <w:gridCol w:w="9520"/>
        <w:gridCol w:w="1660"/>
        <w:gridCol w:w="1660"/>
        <w:gridCol w:w="1660"/>
      </w:tblGrid>
      <w:tr w:rsidR="00025813" w:rsidRPr="00025813" w14:paraId="1297D03F" w14:textId="77777777" w:rsidTr="00025813">
        <w:trPr>
          <w:trHeight w:val="375"/>
        </w:trPr>
        <w:tc>
          <w:tcPr>
            <w:tcW w:w="145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903E8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lastRenderedPageBreak/>
              <w:t>I. OPĆI DIO - SAŽETAK</w:t>
            </w:r>
          </w:p>
        </w:tc>
      </w:tr>
      <w:tr w:rsidR="00025813" w:rsidRPr="00025813" w14:paraId="577E02D6" w14:textId="77777777" w:rsidTr="00025813">
        <w:trPr>
          <w:trHeight w:val="300"/>
        </w:trPr>
        <w:tc>
          <w:tcPr>
            <w:tcW w:w="9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1CC91E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5C61A3" w14:textId="77777777" w:rsidR="00025813" w:rsidRPr="00025813" w:rsidRDefault="00025813" w:rsidP="00025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1A669C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DF3195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25813" w:rsidRPr="00025813" w14:paraId="1FCCDDC7" w14:textId="77777777" w:rsidTr="00025813">
        <w:trPr>
          <w:trHeight w:val="702"/>
        </w:trPr>
        <w:tc>
          <w:tcPr>
            <w:tcW w:w="9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FA030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Razred i naziv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1201C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Financijski plan 2026. g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9C7BC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050EA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I. Izmjene i dopune Financijskog plana za 2026. godinu</w:t>
            </w:r>
          </w:p>
        </w:tc>
      </w:tr>
      <w:tr w:rsidR="00025813" w:rsidRPr="00025813" w14:paraId="33D82434" w14:textId="77777777" w:rsidTr="0002581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4DAAF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2638AC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91B2B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3FDB1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</w:tr>
      <w:tr w:rsidR="00025813" w:rsidRPr="00025813" w14:paraId="20E7A20B" w14:textId="77777777" w:rsidTr="00025813">
        <w:trPr>
          <w:trHeight w:val="402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5F19B83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A) SAŽETAK RAČUNA PRIHODA I RASHODA</w:t>
            </w:r>
          </w:p>
        </w:tc>
      </w:tr>
      <w:tr w:rsidR="00025813" w:rsidRPr="00025813" w14:paraId="7E9D1A0C" w14:textId="77777777" w:rsidTr="00025813">
        <w:trPr>
          <w:trHeight w:val="315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1405556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PRIHODI 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4C16C02C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508.436,80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1FD7429C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25.394,76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2023205C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533.831,56</w:t>
            </w:r>
          </w:p>
        </w:tc>
      </w:tr>
      <w:tr w:rsidR="00025813" w:rsidRPr="00025813" w14:paraId="2F77F941" w14:textId="77777777" w:rsidTr="0002581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FD3A23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6 PRIHODI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AC539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508.436,80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09477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25.394,76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1C5865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533.831,56</w:t>
            </w:r>
          </w:p>
        </w:tc>
      </w:tr>
      <w:tr w:rsidR="00025813" w:rsidRPr="00025813" w14:paraId="7497AE04" w14:textId="77777777" w:rsidTr="0002581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1EEEF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7 PRIHODI OD PRODAJE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5802C4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EFF08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3AA9F9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025813" w:rsidRPr="00025813" w14:paraId="2E9D000C" w14:textId="77777777" w:rsidTr="00025813">
        <w:trPr>
          <w:trHeight w:val="315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9FBB341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RASHODI 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4818C2B8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478.436,80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8F2DB4A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16.700,00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17D3ACE8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495.136,80</w:t>
            </w:r>
          </w:p>
        </w:tc>
      </w:tr>
      <w:tr w:rsidR="00025813" w:rsidRPr="00025813" w14:paraId="190AF457" w14:textId="77777777" w:rsidTr="0002581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1795F0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3 RASHODI 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E00044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473.436,80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76EFA4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16.700,00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45699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490.136,80</w:t>
            </w:r>
          </w:p>
        </w:tc>
      </w:tr>
      <w:tr w:rsidR="00025813" w:rsidRPr="00025813" w14:paraId="44DFB352" w14:textId="77777777" w:rsidTr="0002581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4C6F64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4 RASHODI ZA NABAVU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A3B9A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AD487C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C25FBE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025813" w:rsidRPr="00025813" w14:paraId="1AB5A29B" w14:textId="77777777" w:rsidTr="00025813">
        <w:trPr>
          <w:trHeight w:val="315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54EF2C93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RAZLIKA - VIŠAK/MANJAK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68DF0CB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3E5BA371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8.694,76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5C99FE17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38.694,76</w:t>
            </w:r>
          </w:p>
        </w:tc>
      </w:tr>
      <w:tr w:rsidR="00025813" w:rsidRPr="00025813" w14:paraId="3EDDD630" w14:textId="77777777" w:rsidTr="00025813">
        <w:trPr>
          <w:trHeight w:val="402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52BDD83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B) SAŽETAK RAČUNA FINANCIRANJA</w:t>
            </w:r>
          </w:p>
        </w:tc>
      </w:tr>
      <w:tr w:rsidR="00025813" w:rsidRPr="00025813" w14:paraId="645B87AA" w14:textId="77777777" w:rsidTr="0002581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EC2FB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8 PRIMICI OD FINANCIJSKE IMOVINE I ZADUŽIVANJA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3B0554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841C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1150F4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025813" w:rsidRPr="00025813" w14:paraId="34E6AC69" w14:textId="77777777" w:rsidTr="0002581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707B99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5 IZDACI ZA FINANCIJSKU IMOVINU I OTPLATE ZAJMOVA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425334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7EDBB1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BEDB10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025813" w:rsidRPr="00025813" w14:paraId="2F04006E" w14:textId="77777777" w:rsidTr="00025813">
        <w:trPr>
          <w:trHeight w:val="315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10710972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NETO FINANCIRANJE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5B841C76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644CC58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48603CA9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025813" w:rsidRPr="00025813" w14:paraId="1832D893" w14:textId="77777777" w:rsidTr="00025813">
        <w:trPr>
          <w:trHeight w:val="315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4791380E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 VIŠAK/MANJAK + NETO FINANCIRANJE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29203E7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550A0D3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8.694,76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vAlign w:val="bottom"/>
            <w:hideMark/>
          </w:tcPr>
          <w:p w14:paraId="7DAAB01A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38.694,76</w:t>
            </w:r>
          </w:p>
        </w:tc>
      </w:tr>
      <w:tr w:rsidR="00025813" w:rsidRPr="00025813" w14:paraId="4F13BBB0" w14:textId="77777777" w:rsidTr="00025813">
        <w:trPr>
          <w:trHeight w:val="402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71AB2E14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C) PRENESENI VIŠAK ILI PRENESENI MANJAK</w:t>
            </w:r>
          </w:p>
        </w:tc>
      </w:tr>
      <w:tr w:rsidR="00025813" w:rsidRPr="00025813" w14:paraId="61DB54F1" w14:textId="77777777" w:rsidTr="0002581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1423AE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IZ PRETHODNE(IH)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9B4C2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885B8E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-8.694,76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2D31C5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-38.694,76</w:t>
            </w:r>
          </w:p>
        </w:tc>
      </w:tr>
      <w:tr w:rsidR="00025813" w:rsidRPr="00025813" w14:paraId="00ABD5AD" w14:textId="77777777" w:rsidTr="0002581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567D7D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18F961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3D753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088A3B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025813" w:rsidRPr="00025813" w14:paraId="000A7B09" w14:textId="77777777" w:rsidTr="00025813">
        <w:trPr>
          <w:trHeight w:val="525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30F1F6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VIŠAK/MANJAK + NETO FINANCIRANJE + PRIJENOS VIŠKA/MANJKA IZ PRETHODNE(IH) GODINE –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BF5955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31DEB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2FACF1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025813" w:rsidRPr="00025813" w14:paraId="10E42B3E" w14:textId="77777777" w:rsidTr="00025813">
        <w:trPr>
          <w:trHeight w:val="402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D1EC7CF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D) VIŠEGODIŠNJI PLAN URAVNOTEŽENJA</w:t>
            </w:r>
          </w:p>
        </w:tc>
      </w:tr>
      <w:tr w:rsidR="00025813" w:rsidRPr="00025813" w14:paraId="68FF9AEC" w14:textId="77777777" w:rsidTr="0002581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B9EE0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IZ PRETHODNE(IH)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EAB771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8C2924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-8.694,76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321AC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-38.694,76</w:t>
            </w:r>
          </w:p>
        </w:tc>
      </w:tr>
      <w:tr w:rsidR="00025813" w:rsidRPr="00025813" w14:paraId="3E2B31D7" w14:textId="77777777" w:rsidTr="0002581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E74EF7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 xml:space="preserve">  VIŠAK/MANJAK IZ PRETHODNE(IH) GODINE KOJI ĆE SE RASPOREDITI/POKRITI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D1D8B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-30.000,00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F31FBC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-8.694,76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1538A6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-38.694,76</w:t>
            </w:r>
          </w:p>
        </w:tc>
      </w:tr>
      <w:tr w:rsidR="00025813" w:rsidRPr="00025813" w14:paraId="74F2094A" w14:textId="77777777" w:rsidTr="0002581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23D090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VIŠAK/MANJAK TEKUĆE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4D46A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55D7E0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477F78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025813" w:rsidRPr="00025813" w14:paraId="036F95EC" w14:textId="77777777" w:rsidTr="0002581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5B4EE7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 xml:space="preserve"> 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EEA080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02B44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87E3B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</w:tbl>
    <w:p w14:paraId="770AD836" w14:textId="77777777" w:rsidR="009A4776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629CDD" w14:textId="77777777" w:rsidR="009A4776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F82A1A" w14:textId="77777777" w:rsidR="004068EC" w:rsidRDefault="004068EC"/>
    <w:p w14:paraId="6863DB96" w14:textId="77777777" w:rsidR="009A4776" w:rsidRPr="000B69E1" w:rsidRDefault="009A4776" w:rsidP="009A47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59EBFD8E" w14:textId="77777777" w:rsidR="009A4776" w:rsidRPr="000B69E1" w:rsidRDefault="009A4776" w:rsidP="009A47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4D6B1849" w14:textId="77777777" w:rsidR="009A4776" w:rsidRPr="000B69E1" w:rsidRDefault="009A4776" w:rsidP="009A47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F9159" w14:textId="77777777" w:rsidR="009A4776" w:rsidRPr="000B69E1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Opći dio Proračuna čine Račun prihoda i rashoda i Račun financiranja</w:t>
      </w:r>
    </w:p>
    <w:p w14:paraId="3EC7BB3B" w14:textId="77777777" w:rsidR="009A4776" w:rsidRPr="000B69E1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668D3E" w14:textId="77777777" w:rsidR="009A4776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Prihodi i primici, rashodi i izdaci, te račun financiranja po ekonomskoj klasifikaciji utvrđuju se kako slijedi:</w:t>
      </w:r>
    </w:p>
    <w:p w14:paraId="6C454FF3" w14:textId="77777777" w:rsidR="009A4776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19019B" w14:textId="77777777" w:rsidR="009A4776" w:rsidRPr="00B00725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0725">
        <w:rPr>
          <w:rFonts w:ascii="Times New Roman" w:hAnsi="Times New Roman" w:cs="Times New Roman"/>
          <w:sz w:val="24"/>
          <w:szCs w:val="24"/>
        </w:rPr>
        <w:t>A. RAČUN PRIHODA I RASHODA</w:t>
      </w:r>
    </w:p>
    <w:p w14:paraId="6C5F798A" w14:textId="77777777" w:rsidR="009A4776" w:rsidRPr="000B69E1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0725">
        <w:rPr>
          <w:rFonts w:ascii="Times New Roman" w:hAnsi="Times New Roman" w:cs="Times New Roman"/>
          <w:sz w:val="24"/>
          <w:szCs w:val="24"/>
        </w:rPr>
        <w:t>A1. PRIHODI I RASHODI PREMA EKONOMSKOJ KLASIFIKACIJI - PRIHODI</w:t>
      </w:r>
    </w:p>
    <w:p w14:paraId="2D308CA1" w14:textId="77777777" w:rsidR="009A4776" w:rsidRDefault="009A4776"/>
    <w:tbl>
      <w:tblPr>
        <w:tblW w:w="9920" w:type="dxa"/>
        <w:jc w:val="center"/>
        <w:tblLook w:val="04A0" w:firstRow="1" w:lastRow="0" w:firstColumn="1" w:lastColumn="0" w:noHBand="0" w:noVBand="1"/>
      </w:tblPr>
      <w:tblGrid>
        <w:gridCol w:w="960"/>
        <w:gridCol w:w="4340"/>
        <w:gridCol w:w="1540"/>
        <w:gridCol w:w="1540"/>
        <w:gridCol w:w="1540"/>
      </w:tblGrid>
      <w:tr w:rsidR="00025813" w:rsidRPr="00025813" w14:paraId="5F1F5147" w14:textId="77777777" w:rsidTr="00025813">
        <w:trPr>
          <w:trHeight w:val="840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AE621DF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4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9AE3736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B88EC3C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Financijski plan 2026. g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1EDB7691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4605810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I. Izmjene i dopune </w:t>
            </w:r>
          </w:p>
        </w:tc>
      </w:tr>
      <w:tr w:rsidR="00025813" w:rsidRPr="00025813" w14:paraId="3E92DC61" w14:textId="77777777" w:rsidTr="0002581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7DE71C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8009A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DBEF36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508.436,80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4A73C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25.394,76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40809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533.831,56</w:t>
            </w:r>
          </w:p>
        </w:tc>
      </w:tr>
      <w:tr w:rsidR="00025813" w:rsidRPr="00025813" w14:paraId="1A63F4DB" w14:textId="77777777" w:rsidTr="00025813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1D4ACF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CBAB4F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od upravnih i administrativnih pristojbi, pristojbi po posebnim propisima i naknada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77D3CF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058B6F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C2F5FE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96.200,00</w:t>
            </w:r>
          </w:p>
        </w:tc>
      </w:tr>
      <w:tr w:rsidR="00025813" w:rsidRPr="00025813" w14:paraId="31372229" w14:textId="77777777" w:rsidTr="00025813">
        <w:trPr>
          <w:trHeight w:val="495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53866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1556E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Prihodi iz nadležnog proračuna i od HZZO-a temeljem ugovornih obveza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773587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D4A57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13.194,76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9E4B1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437.631,56</w:t>
            </w:r>
          </w:p>
        </w:tc>
      </w:tr>
      <w:tr w:rsidR="00025813" w:rsidRPr="00025813" w14:paraId="37D71A90" w14:textId="77777777" w:rsidTr="00025813">
        <w:trPr>
          <w:trHeight w:val="499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B2639CA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483CB61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F1E2FA3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508.436,80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4167388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25.394,76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C5AF0D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533.831,56</w:t>
            </w:r>
          </w:p>
        </w:tc>
      </w:tr>
    </w:tbl>
    <w:p w14:paraId="0B7105D5" w14:textId="77777777" w:rsidR="009A4776" w:rsidRDefault="009A4776"/>
    <w:p w14:paraId="627984A4" w14:textId="77777777" w:rsidR="009A4776" w:rsidRDefault="009A4776"/>
    <w:p w14:paraId="2C68AB09" w14:textId="77777777" w:rsidR="00025813" w:rsidRDefault="00025813"/>
    <w:p w14:paraId="73134E30" w14:textId="77777777" w:rsidR="009A4776" w:rsidRPr="00B00725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0725">
        <w:rPr>
          <w:rFonts w:ascii="Times New Roman" w:hAnsi="Times New Roman" w:cs="Times New Roman"/>
          <w:sz w:val="24"/>
          <w:szCs w:val="24"/>
        </w:rPr>
        <w:lastRenderedPageBreak/>
        <w:t>A. RAČUN PRIHODA I RASHODA</w:t>
      </w:r>
    </w:p>
    <w:p w14:paraId="46AB805F" w14:textId="77777777" w:rsidR="009A4776" w:rsidRPr="000B69E1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0725">
        <w:rPr>
          <w:rFonts w:ascii="Times New Roman" w:hAnsi="Times New Roman" w:cs="Times New Roman"/>
          <w:sz w:val="24"/>
          <w:szCs w:val="24"/>
        </w:rPr>
        <w:t>A1. PRIHODI I RASHODI PREMA EKONOMSKOJ KLASIFIKACIJI - RASHODI</w:t>
      </w:r>
    </w:p>
    <w:p w14:paraId="3C689CF2" w14:textId="77777777" w:rsidR="009A4776" w:rsidRDefault="009A4776" w:rsidP="009A4776">
      <w:pPr>
        <w:spacing w:after="0"/>
        <w:jc w:val="center"/>
        <w:rPr>
          <w:b/>
          <w:bCs/>
          <w:color w:val="FF0000"/>
        </w:rPr>
      </w:pPr>
    </w:p>
    <w:tbl>
      <w:tblPr>
        <w:tblW w:w="9806" w:type="dxa"/>
        <w:jc w:val="center"/>
        <w:tblLook w:val="04A0" w:firstRow="1" w:lastRow="0" w:firstColumn="1" w:lastColumn="0" w:noHBand="0" w:noVBand="1"/>
      </w:tblPr>
      <w:tblGrid>
        <w:gridCol w:w="927"/>
        <w:gridCol w:w="4322"/>
        <w:gridCol w:w="1519"/>
        <w:gridCol w:w="1519"/>
        <w:gridCol w:w="1519"/>
      </w:tblGrid>
      <w:tr w:rsidR="00025813" w:rsidRPr="00025813" w14:paraId="43CF5F63" w14:textId="77777777" w:rsidTr="00025813">
        <w:trPr>
          <w:trHeight w:val="705"/>
          <w:jc w:val="center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2F024FD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4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1C7ABFE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741DFDF3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Financijski plan 2026. g</w:t>
            </w:r>
          </w:p>
        </w:tc>
        <w:tc>
          <w:tcPr>
            <w:tcW w:w="1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DA4397B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03DF43B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I. Izmjene i dopune </w:t>
            </w:r>
          </w:p>
        </w:tc>
      </w:tr>
      <w:tr w:rsidR="00025813" w:rsidRPr="00025813" w14:paraId="3DB050AD" w14:textId="77777777" w:rsidTr="00025813">
        <w:trPr>
          <w:trHeight w:val="301"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B3EA5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EF0613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8E157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473.436,80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79A9A9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16.700,00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E9754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490.136,80</w:t>
            </w:r>
          </w:p>
        </w:tc>
      </w:tr>
      <w:tr w:rsidR="00025813" w:rsidRPr="00025813" w14:paraId="3FBF1765" w14:textId="77777777" w:rsidTr="00025813">
        <w:trPr>
          <w:trHeight w:val="301"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3CA8D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4E4490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A90AC7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377.000,00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F2C31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3.700,00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1F319C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380.700,00</w:t>
            </w:r>
          </w:p>
        </w:tc>
      </w:tr>
      <w:tr w:rsidR="00025813" w:rsidRPr="00025813" w14:paraId="53D354EF" w14:textId="77777777" w:rsidTr="00025813">
        <w:trPr>
          <w:trHeight w:val="301"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162D9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9DA8C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F22425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95.336,80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617FDF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13.250,00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738572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108.586,80</w:t>
            </w:r>
          </w:p>
        </w:tc>
      </w:tr>
      <w:tr w:rsidR="00025813" w:rsidRPr="00025813" w14:paraId="2ECC3827" w14:textId="77777777" w:rsidTr="00025813">
        <w:trPr>
          <w:trHeight w:val="301"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6E2BAA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E069B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026E1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02C8C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-250,00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B9FA83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250,00</w:t>
            </w:r>
          </w:p>
        </w:tc>
      </w:tr>
      <w:tr w:rsidR="00025813" w:rsidRPr="00025813" w14:paraId="05638638" w14:textId="77777777" w:rsidTr="00025813">
        <w:trPr>
          <w:trHeight w:val="301"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92EB5C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C154A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9B53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ABAA7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F77C2C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600,00</w:t>
            </w:r>
          </w:p>
        </w:tc>
      </w:tr>
      <w:tr w:rsidR="00025813" w:rsidRPr="00025813" w14:paraId="6478D326" w14:textId="77777777" w:rsidTr="00025813">
        <w:trPr>
          <w:trHeight w:val="301"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0CAD7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12724C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B79F6F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6C2649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05AADE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025813" w:rsidRPr="00025813" w14:paraId="5A89E8F5" w14:textId="77777777" w:rsidTr="00025813">
        <w:trPr>
          <w:trHeight w:val="301"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9441B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C6777B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E281F3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02012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B0F62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</w:tr>
      <w:tr w:rsidR="00025813" w:rsidRPr="00025813" w14:paraId="5556A753" w14:textId="77777777" w:rsidTr="00025813">
        <w:trPr>
          <w:trHeight w:val="501"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7BAEE58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956A306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BB8FD29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478.436,80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32D501E2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16.700,00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30B61BD6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495.136,80</w:t>
            </w:r>
          </w:p>
        </w:tc>
      </w:tr>
    </w:tbl>
    <w:p w14:paraId="4364176A" w14:textId="77777777" w:rsidR="00025813" w:rsidRPr="002F0F5B" w:rsidRDefault="00025813" w:rsidP="009A4776">
      <w:pPr>
        <w:spacing w:after="0"/>
        <w:jc w:val="center"/>
        <w:rPr>
          <w:b/>
          <w:bCs/>
          <w:color w:val="FF0000"/>
        </w:rPr>
      </w:pPr>
    </w:p>
    <w:p w14:paraId="67B05755" w14:textId="77777777" w:rsidR="009A4776" w:rsidRDefault="009A4776"/>
    <w:p w14:paraId="3DBF1938" w14:textId="77777777" w:rsidR="009A4776" w:rsidRPr="00B00725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0725">
        <w:rPr>
          <w:rFonts w:ascii="Times New Roman" w:hAnsi="Times New Roman" w:cs="Times New Roman"/>
          <w:sz w:val="24"/>
          <w:szCs w:val="24"/>
        </w:rPr>
        <w:t>A. RAČUN PRIHODA I RASHODA</w:t>
      </w:r>
    </w:p>
    <w:p w14:paraId="67373EB7" w14:textId="77777777" w:rsidR="009A4776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0725">
        <w:rPr>
          <w:rFonts w:ascii="Times New Roman" w:hAnsi="Times New Roman" w:cs="Times New Roman"/>
          <w:sz w:val="24"/>
          <w:szCs w:val="24"/>
        </w:rPr>
        <w:t>A2. PRIHODI I RASHODI PREMA IZVORIMA FINANCIRANJA – PRIHODI</w:t>
      </w:r>
    </w:p>
    <w:p w14:paraId="121E27B3" w14:textId="77777777" w:rsidR="00025813" w:rsidRPr="00B00725" w:rsidRDefault="00025813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840"/>
        <w:gridCol w:w="3540"/>
        <w:gridCol w:w="1540"/>
        <w:gridCol w:w="1540"/>
        <w:gridCol w:w="1540"/>
      </w:tblGrid>
      <w:tr w:rsidR="00025813" w:rsidRPr="00025813" w14:paraId="40EDC0F3" w14:textId="77777777" w:rsidTr="00025813">
        <w:trPr>
          <w:trHeight w:val="702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FC45163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197311DE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E812F63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Financijski plan 2026. g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D03DC94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831FE18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I. Izmjene i dopune </w:t>
            </w:r>
          </w:p>
        </w:tc>
      </w:tr>
      <w:tr w:rsidR="00025813" w:rsidRPr="00025813" w14:paraId="5BA99FC9" w14:textId="77777777" w:rsidTr="00025813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C100922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3B5BE9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41A52E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6A9DA4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8.694,76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2E84C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133.131,56</w:t>
            </w:r>
          </w:p>
        </w:tc>
      </w:tr>
      <w:tr w:rsidR="00025813" w:rsidRPr="00025813" w14:paraId="5BA15A92" w14:textId="77777777" w:rsidTr="00025813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63D0C4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4CB483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B5E01A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632F77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8.694,76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20E941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133.131,56</w:t>
            </w:r>
          </w:p>
        </w:tc>
      </w:tr>
      <w:tr w:rsidR="00025813" w:rsidRPr="00025813" w14:paraId="06F5F051" w14:textId="77777777" w:rsidTr="00025813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1C8BE6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2FCFDE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7466544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A7D7F0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8.694,76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C14044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133.131,56</w:t>
            </w:r>
          </w:p>
        </w:tc>
      </w:tr>
      <w:tr w:rsidR="00025813" w:rsidRPr="00025813" w14:paraId="2FBF8E11" w14:textId="77777777" w:rsidTr="00025813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110DF2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50D16F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7F64F7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51492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70F6F9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96.200,00</w:t>
            </w:r>
          </w:p>
        </w:tc>
      </w:tr>
      <w:tr w:rsidR="00025813" w:rsidRPr="00025813" w14:paraId="58FEE3A2" w14:textId="77777777" w:rsidTr="00025813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B9F352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B88621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BFE64B2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969F027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02F1328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96.200,00</w:t>
            </w:r>
          </w:p>
        </w:tc>
      </w:tr>
      <w:tr w:rsidR="00025813" w:rsidRPr="00025813" w14:paraId="742D762F" w14:textId="77777777" w:rsidTr="00025813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6FB2AA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439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26046A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Sufinanciranje roditelja - DV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843C7C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84.000,00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11430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463A0A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96.200,00</w:t>
            </w:r>
          </w:p>
        </w:tc>
      </w:tr>
      <w:tr w:rsidR="00025813" w:rsidRPr="00025813" w14:paraId="05768A56" w14:textId="77777777" w:rsidTr="00025813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F1BE04A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782A0F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F25D9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BFE138B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40AE97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304.500,00</w:t>
            </w:r>
          </w:p>
        </w:tc>
      </w:tr>
      <w:tr w:rsidR="00025813" w:rsidRPr="00025813" w14:paraId="226712D8" w14:textId="77777777" w:rsidTr="00025813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A5B08D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72EA9E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9F5744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E37118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47688B4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304.500,00</w:t>
            </w:r>
          </w:p>
        </w:tc>
      </w:tr>
      <w:tr w:rsidR="00025813" w:rsidRPr="00025813" w14:paraId="0CFE2DC2" w14:textId="77777777" w:rsidTr="00025813">
        <w:trPr>
          <w:trHeight w:val="30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4ABDCF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50111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960AA22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Fiskalna održivost - DV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6B9E76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AAF2FA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38400E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304.500,00</w:t>
            </w:r>
          </w:p>
        </w:tc>
      </w:tr>
      <w:tr w:rsidR="00025813" w:rsidRPr="00025813" w14:paraId="1E8FC6BC" w14:textId="77777777" w:rsidTr="00025813">
        <w:trPr>
          <w:trHeight w:val="499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E2E28B2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1BDBF781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0B2C43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508.436,80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51F30BA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25.394,76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89D1DDF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533.831,56</w:t>
            </w:r>
          </w:p>
        </w:tc>
      </w:tr>
    </w:tbl>
    <w:p w14:paraId="0A641D27" w14:textId="77777777" w:rsidR="009A4776" w:rsidRDefault="009A4776"/>
    <w:p w14:paraId="1EDC5F83" w14:textId="77777777" w:rsidR="00025813" w:rsidRDefault="00025813"/>
    <w:p w14:paraId="4F90F83B" w14:textId="77777777" w:rsidR="009A4776" w:rsidRPr="00E36F4A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6F4A">
        <w:rPr>
          <w:rFonts w:ascii="Times New Roman" w:hAnsi="Times New Roman" w:cs="Times New Roman"/>
          <w:sz w:val="24"/>
          <w:szCs w:val="24"/>
        </w:rPr>
        <w:t>A. RAČUN PRIHODA I RASHODA</w:t>
      </w:r>
    </w:p>
    <w:p w14:paraId="078FC6A7" w14:textId="77777777" w:rsidR="009A4776" w:rsidRPr="00E36F4A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6F4A">
        <w:rPr>
          <w:rFonts w:ascii="Times New Roman" w:hAnsi="Times New Roman" w:cs="Times New Roman"/>
          <w:sz w:val="24"/>
          <w:szCs w:val="24"/>
        </w:rPr>
        <w:t>A2. PRIHODI I RASHODI PREMA IZVORIMA FINANCIRANJA – RASHODI</w:t>
      </w:r>
    </w:p>
    <w:p w14:paraId="157BF83D" w14:textId="77777777" w:rsidR="009A4776" w:rsidRDefault="009A4776"/>
    <w:tbl>
      <w:tblPr>
        <w:tblW w:w="8973" w:type="dxa"/>
        <w:jc w:val="center"/>
        <w:tblLook w:val="04A0" w:firstRow="1" w:lastRow="0" w:firstColumn="1" w:lastColumn="0" w:noHBand="0" w:noVBand="1"/>
      </w:tblPr>
      <w:tblGrid>
        <w:gridCol w:w="978"/>
        <w:gridCol w:w="3186"/>
        <w:gridCol w:w="1603"/>
        <w:gridCol w:w="1603"/>
        <w:gridCol w:w="1603"/>
      </w:tblGrid>
      <w:tr w:rsidR="00025813" w:rsidRPr="00025813" w14:paraId="167CA616" w14:textId="77777777" w:rsidTr="00025813">
        <w:trPr>
          <w:trHeight w:val="747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CB8E288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3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BD76F2D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2D0B6E3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Financijski plan 2026. g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7C04FC60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652EDE0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I. Izmjene i dopune </w:t>
            </w:r>
          </w:p>
        </w:tc>
      </w:tr>
      <w:tr w:rsidR="00025813" w:rsidRPr="00025813" w14:paraId="5EA1C74D" w14:textId="77777777" w:rsidTr="00025813">
        <w:trPr>
          <w:trHeight w:val="319"/>
          <w:jc w:val="center"/>
        </w:trPr>
        <w:tc>
          <w:tcPr>
            <w:tcW w:w="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FC4932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90EDA3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DF96453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94.436,80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38AA364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AAE1B5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94.436,80</w:t>
            </w:r>
          </w:p>
        </w:tc>
      </w:tr>
      <w:tr w:rsidR="00025813" w:rsidRPr="00025813" w14:paraId="0204BF8A" w14:textId="77777777" w:rsidTr="00025813">
        <w:trPr>
          <w:trHeight w:val="319"/>
          <w:jc w:val="center"/>
        </w:trPr>
        <w:tc>
          <w:tcPr>
            <w:tcW w:w="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F67BA0C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595FD6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BE69CA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94.436,80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ED2415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F8DE7DB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94.436,80</w:t>
            </w:r>
          </w:p>
        </w:tc>
      </w:tr>
      <w:tr w:rsidR="00025813" w:rsidRPr="00025813" w14:paraId="4E43BD4D" w14:textId="77777777" w:rsidTr="00025813">
        <w:trPr>
          <w:trHeight w:val="319"/>
          <w:jc w:val="center"/>
        </w:trPr>
        <w:tc>
          <w:tcPr>
            <w:tcW w:w="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34B1BB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F9306EF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Prihodi za posebne namjene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7DF1E8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84.000,00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B61BFC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12.200,00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D5C700F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96.200,00</w:t>
            </w:r>
          </w:p>
        </w:tc>
      </w:tr>
      <w:tr w:rsidR="00025813" w:rsidRPr="00025813" w14:paraId="0277B7C3" w14:textId="77777777" w:rsidTr="00025813">
        <w:trPr>
          <w:trHeight w:val="319"/>
          <w:jc w:val="center"/>
        </w:trPr>
        <w:tc>
          <w:tcPr>
            <w:tcW w:w="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C20240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43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DD0B79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0DD99B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84.000,00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61CF12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12.200,00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51D57B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96.200,00</w:t>
            </w:r>
          </w:p>
        </w:tc>
      </w:tr>
      <w:tr w:rsidR="00025813" w:rsidRPr="00025813" w14:paraId="142E84D6" w14:textId="77777777" w:rsidTr="00025813">
        <w:trPr>
          <w:trHeight w:val="319"/>
          <w:jc w:val="center"/>
        </w:trPr>
        <w:tc>
          <w:tcPr>
            <w:tcW w:w="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D172DB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F300C30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5042A3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193FB5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4.500,00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ADCA16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304.500,00</w:t>
            </w:r>
          </w:p>
        </w:tc>
      </w:tr>
      <w:tr w:rsidR="00025813" w:rsidRPr="00025813" w14:paraId="05266CE0" w14:textId="77777777" w:rsidTr="00025813">
        <w:trPr>
          <w:trHeight w:val="319"/>
          <w:jc w:val="center"/>
        </w:trPr>
        <w:tc>
          <w:tcPr>
            <w:tcW w:w="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AACD39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8FE87C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D6C2A7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300.000,00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F63FD6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4.500,00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FBACF1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304.500,00</w:t>
            </w:r>
          </w:p>
        </w:tc>
      </w:tr>
      <w:tr w:rsidR="00025813" w:rsidRPr="00025813" w14:paraId="393C3F93" w14:textId="77777777" w:rsidTr="00025813">
        <w:trPr>
          <w:trHeight w:val="531"/>
          <w:jc w:val="center"/>
        </w:trPr>
        <w:tc>
          <w:tcPr>
            <w:tcW w:w="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E2B8041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55E3FDE7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6905AEA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478.436,80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AFC8E3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16.700,00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15E97BBA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495.136,80</w:t>
            </w:r>
          </w:p>
        </w:tc>
      </w:tr>
    </w:tbl>
    <w:p w14:paraId="1A7558EF" w14:textId="77777777" w:rsidR="009A4776" w:rsidRDefault="009A4776" w:rsidP="00025813">
      <w:pPr>
        <w:jc w:val="center"/>
      </w:pPr>
    </w:p>
    <w:p w14:paraId="5C817361" w14:textId="77777777" w:rsidR="009A4776" w:rsidRDefault="009A4776"/>
    <w:p w14:paraId="0891ECA9" w14:textId="77777777" w:rsidR="009A4776" w:rsidRDefault="009A4776"/>
    <w:p w14:paraId="27D029C1" w14:textId="77777777" w:rsidR="009A4776" w:rsidRDefault="009A4776"/>
    <w:p w14:paraId="2FFB963C" w14:textId="77777777" w:rsidR="009A4776" w:rsidRDefault="009A4776"/>
    <w:p w14:paraId="76F249EA" w14:textId="77777777" w:rsidR="009A4776" w:rsidRPr="00E36F4A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6F4A">
        <w:rPr>
          <w:rFonts w:ascii="Times New Roman" w:hAnsi="Times New Roman" w:cs="Times New Roman"/>
          <w:sz w:val="24"/>
          <w:szCs w:val="24"/>
        </w:rPr>
        <w:lastRenderedPageBreak/>
        <w:t>A. RAČUN PRIHODA I RASHODA</w:t>
      </w:r>
    </w:p>
    <w:p w14:paraId="0120441A" w14:textId="480A8F51" w:rsidR="009A4776" w:rsidRDefault="009A4776" w:rsidP="009A47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36F4A">
        <w:rPr>
          <w:rFonts w:ascii="Times New Roman" w:hAnsi="Times New Roman" w:cs="Times New Roman"/>
          <w:sz w:val="24"/>
          <w:szCs w:val="24"/>
        </w:rPr>
        <w:t>A3. RASHODI PREMA FUNKCIJSKOJ KLASIFIKACIJI</w:t>
      </w:r>
    </w:p>
    <w:tbl>
      <w:tblPr>
        <w:tblW w:w="9041" w:type="dxa"/>
        <w:jc w:val="center"/>
        <w:tblLook w:val="04A0" w:firstRow="1" w:lastRow="0" w:firstColumn="1" w:lastColumn="0" w:noHBand="0" w:noVBand="1"/>
      </w:tblPr>
      <w:tblGrid>
        <w:gridCol w:w="1119"/>
        <w:gridCol w:w="3131"/>
        <w:gridCol w:w="1597"/>
        <w:gridCol w:w="1597"/>
        <w:gridCol w:w="1597"/>
      </w:tblGrid>
      <w:tr w:rsidR="00025813" w:rsidRPr="00025813" w14:paraId="10D171BB" w14:textId="77777777" w:rsidTr="00025813">
        <w:trPr>
          <w:trHeight w:val="770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D025734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Funkcija</w:t>
            </w:r>
          </w:p>
        </w:tc>
        <w:tc>
          <w:tcPr>
            <w:tcW w:w="3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DD82A13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Opis funkcije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78D2FFFA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Financijski plan 2026. g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1B31B4C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F2B07A7" w14:textId="77777777" w:rsidR="00025813" w:rsidRPr="00025813" w:rsidRDefault="00025813" w:rsidP="000258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I. Izmjene i dopune </w:t>
            </w:r>
          </w:p>
        </w:tc>
      </w:tr>
      <w:tr w:rsidR="00025813" w:rsidRPr="00025813" w14:paraId="51E474C3" w14:textId="77777777" w:rsidTr="00025813">
        <w:trPr>
          <w:trHeight w:val="329"/>
          <w:jc w:val="center"/>
        </w:trPr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4C12A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09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344DF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 xml:space="preserve">Obrazovanje 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25E5F9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478.436,80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43576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16.700,00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3A597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  <w14:ligatures w14:val="none"/>
              </w:rPr>
              <w:t>495.136,80</w:t>
            </w:r>
          </w:p>
        </w:tc>
      </w:tr>
      <w:tr w:rsidR="00025813" w:rsidRPr="00025813" w14:paraId="3AEAFF51" w14:textId="77777777" w:rsidTr="00025813">
        <w:trPr>
          <w:trHeight w:val="329"/>
          <w:jc w:val="center"/>
        </w:trPr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602DB0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091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59267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 xml:space="preserve">Predškolsko i osnovno obrazovanje 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E4E9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478.436,80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6AA4AC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16.700,00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C007A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495.136,80</w:t>
            </w:r>
          </w:p>
        </w:tc>
      </w:tr>
      <w:tr w:rsidR="00025813" w:rsidRPr="00025813" w14:paraId="5326A680" w14:textId="77777777" w:rsidTr="00025813">
        <w:trPr>
          <w:trHeight w:val="547"/>
          <w:jc w:val="center"/>
        </w:trPr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451ACB3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C5B4CE9" w14:textId="77777777" w:rsidR="00025813" w:rsidRPr="00025813" w:rsidRDefault="00025813" w:rsidP="000258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5A2401D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478.436,80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C827E96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16.700,00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353F2978" w14:textId="77777777" w:rsidR="00025813" w:rsidRPr="00025813" w:rsidRDefault="00025813" w:rsidP="000258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02581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495.136,80</w:t>
            </w:r>
          </w:p>
        </w:tc>
      </w:tr>
    </w:tbl>
    <w:p w14:paraId="7C43C022" w14:textId="77777777" w:rsidR="00E112C5" w:rsidRDefault="00E112C5" w:rsidP="00025813"/>
    <w:p w14:paraId="42C2C1A3" w14:textId="77777777" w:rsidR="009A4776" w:rsidRPr="000B69E1" w:rsidRDefault="009A4776" w:rsidP="009A47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448B5AEA" w14:textId="77777777" w:rsidR="009A4776" w:rsidRPr="000B69E1" w:rsidRDefault="009A4776" w:rsidP="009A47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312B8E89" w14:textId="77777777" w:rsidR="009A4776" w:rsidRPr="000B69E1" w:rsidRDefault="009A4776" w:rsidP="009A4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07FB34" w14:textId="10241D7A" w:rsidR="009A4776" w:rsidRDefault="009A4776" w:rsidP="009A4776">
      <w:pPr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 xml:space="preserve">Rashodi poslovanja, rashodi za nabavu nefinancijske imovine, te izdaci za financijsku imovinu i otplatu zajmova u ukupnom iznosu od </w:t>
      </w:r>
      <w:r w:rsidR="0070178E">
        <w:rPr>
          <w:rFonts w:ascii="Times New Roman" w:hAnsi="Times New Roman" w:cs="Times New Roman"/>
          <w:sz w:val="24"/>
          <w:szCs w:val="24"/>
        </w:rPr>
        <w:t>495.136,80</w:t>
      </w:r>
      <w:r w:rsidR="00E112C5" w:rsidRPr="00E112C5">
        <w:rPr>
          <w:rFonts w:ascii="Times New Roman" w:hAnsi="Times New Roman" w:cs="Times New Roman"/>
          <w:sz w:val="24"/>
          <w:szCs w:val="24"/>
        </w:rPr>
        <w:t xml:space="preserve"> </w:t>
      </w:r>
      <w:r w:rsidRPr="000B69E1">
        <w:rPr>
          <w:rFonts w:ascii="Times New Roman" w:hAnsi="Times New Roman" w:cs="Times New Roman"/>
          <w:sz w:val="24"/>
          <w:szCs w:val="24"/>
        </w:rPr>
        <w:t>€ raspoređuju se po nositeljima i korisnicima, prema propisanim klasifikacijama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1760" w:type="dxa"/>
        <w:jc w:val="center"/>
        <w:tblLook w:val="04A0" w:firstRow="1" w:lastRow="0" w:firstColumn="1" w:lastColumn="0" w:noHBand="0" w:noVBand="1"/>
      </w:tblPr>
      <w:tblGrid>
        <w:gridCol w:w="1247"/>
        <w:gridCol w:w="6000"/>
        <w:gridCol w:w="1528"/>
        <w:gridCol w:w="1461"/>
        <w:gridCol w:w="1525"/>
      </w:tblGrid>
      <w:tr w:rsidR="00A10D56" w:rsidRPr="00A10D56" w14:paraId="65F29369" w14:textId="77777777" w:rsidTr="00A10D56">
        <w:trPr>
          <w:trHeight w:val="375"/>
          <w:jc w:val="center"/>
        </w:trPr>
        <w:tc>
          <w:tcPr>
            <w:tcW w:w="11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E370C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  <w14:ligatures w14:val="none"/>
              </w:rPr>
              <w:t>II. POSEBNI DIO</w:t>
            </w:r>
          </w:p>
        </w:tc>
      </w:tr>
      <w:tr w:rsidR="00A10D56" w:rsidRPr="00A10D56" w14:paraId="301319CF" w14:textId="77777777" w:rsidTr="00A10D56">
        <w:trPr>
          <w:trHeight w:val="702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60E0AFF" w14:textId="77777777" w:rsidR="00A10D56" w:rsidRPr="00A10D56" w:rsidRDefault="00A10D56" w:rsidP="00A10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6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3C8A90A" w14:textId="77777777" w:rsidR="00A10D56" w:rsidRPr="00A10D56" w:rsidRDefault="00A10D56" w:rsidP="00A10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409944A" w14:textId="77777777" w:rsidR="00A10D56" w:rsidRPr="00A10D56" w:rsidRDefault="00A10D56" w:rsidP="00A10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Financijski plan 2026. g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E8AA271" w14:textId="77777777" w:rsidR="00A10D56" w:rsidRPr="00A10D56" w:rsidRDefault="00A10D56" w:rsidP="00A10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A10D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A10D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7868E6F" w14:textId="77777777" w:rsidR="00A10D56" w:rsidRPr="00A10D56" w:rsidRDefault="00A10D56" w:rsidP="00A10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 xml:space="preserve">I. Izmjene i dopune </w:t>
            </w:r>
          </w:p>
        </w:tc>
      </w:tr>
      <w:tr w:rsidR="00A10D56" w:rsidRPr="00A10D56" w14:paraId="2B1831D5" w14:textId="77777777" w:rsidTr="00A10D56">
        <w:trPr>
          <w:trHeight w:val="702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67D1D9BC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RAZDJEL: 003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789B02B2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JEDINSTVENI UPRAVNI ODJEL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6DC35B1A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478.436,80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7A8AD8C5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16.700,00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3BAB0629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495.136,80</w:t>
            </w:r>
          </w:p>
        </w:tc>
      </w:tr>
      <w:tr w:rsidR="00A10D56" w:rsidRPr="00A10D56" w14:paraId="44B7311C" w14:textId="77777777" w:rsidTr="00A10D56">
        <w:trPr>
          <w:trHeight w:val="702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5A3C712C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GLAVA: 00302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5BCE990C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PRORAČUNSKI KORISNIK: RKP 54542 DJEČJI VRTIĆ HLAPIĆ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1FD24910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478.436,80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6149AD46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16.700,00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628934B0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495.136,80</w:t>
            </w:r>
          </w:p>
        </w:tc>
      </w:tr>
      <w:tr w:rsidR="00A10D56" w:rsidRPr="00A10D56" w14:paraId="41362866" w14:textId="77777777" w:rsidTr="00A10D56">
        <w:trPr>
          <w:trHeight w:val="702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2E3CB99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Program: 1024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80690E9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FINANCIRANJE DJEČJEG VRTIĆA HLAPIĆ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EF21CCC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478.436,80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947BC5D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16.700,00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012182C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495.136,80</w:t>
            </w:r>
          </w:p>
        </w:tc>
      </w:tr>
      <w:tr w:rsidR="00A10D56" w:rsidRPr="00A10D56" w14:paraId="482D4AEB" w14:textId="77777777" w:rsidTr="00A10D56">
        <w:trPr>
          <w:trHeight w:val="702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5B8B7C8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A100248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A6F4E9F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OBAVLJANJE REDOVNE DJELATNOSTI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B27F0DF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473.436,80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6505CF4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40AAA20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490.136,80</w:t>
            </w:r>
          </w:p>
        </w:tc>
      </w:tr>
      <w:tr w:rsidR="00A10D56" w:rsidRPr="00A10D56" w14:paraId="718A41E8" w14:textId="77777777" w:rsidTr="00A10D5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9FE32E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DB0BF6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66DBAC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062056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1136EB0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94.436,80</w:t>
            </w:r>
          </w:p>
        </w:tc>
      </w:tr>
      <w:tr w:rsidR="00A10D56" w:rsidRPr="00A10D56" w14:paraId="4924080F" w14:textId="77777777" w:rsidTr="00A10D5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F57AB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A314A9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5C738E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C9F876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4D9397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94.436,80</w:t>
            </w:r>
          </w:p>
        </w:tc>
      </w:tr>
      <w:tr w:rsidR="00A10D56" w:rsidRPr="00A10D56" w14:paraId="3AAF01B6" w14:textId="77777777" w:rsidTr="00A10D5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5F920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42F3A7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A1BE5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94.436,80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5CEBF2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46EE4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94.436,80</w:t>
            </w:r>
          </w:p>
        </w:tc>
      </w:tr>
      <w:tr w:rsidR="00A10D56" w:rsidRPr="00A10D56" w14:paraId="1F96D53F" w14:textId="77777777" w:rsidTr="00A10D5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E177A2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B77DDB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642C01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79.000,00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F8D624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12.200,00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3BEA43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91.200,00</w:t>
            </w:r>
          </w:p>
        </w:tc>
      </w:tr>
      <w:tr w:rsidR="00A10D56" w:rsidRPr="00A10D56" w14:paraId="7575901B" w14:textId="77777777" w:rsidTr="00A10D5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7FA19B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7C1B3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EDCBF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E77ABA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C2EA1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91.200,00</w:t>
            </w:r>
          </w:p>
        </w:tc>
      </w:tr>
      <w:tr w:rsidR="00A10D56" w:rsidRPr="00A10D56" w14:paraId="6EEB91D0" w14:textId="77777777" w:rsidTr="00A10D5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64FCC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025D7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8960D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77.900,00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14EC2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12.450,00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2740BF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90.350,00</w:t>
            </w:r>
          </w:p>
        </w:tc>
      </w:tr>
      <w:tr w:rsidR="00A10D56" w:rsidRPr="00A10D56" w14:paraId="15D66DAB" w14:textId="77777777" w:rsidTr="00A10D5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5BBC4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13AED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7E5F14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258F6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-250,00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B8EEA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250,00</w:t>
            </w:r>
          </w:p>
        </w:tc>
      </w:tr>
      <w:tr w:rsidR="00A10D56" w:rsidRPr="00A10D56" w14:paraId="5E72C5E5" w14:textId="77777777" w:rsidTr="00A10D5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39F79C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D083E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213EE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37066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CBB1D9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600,00</w:t>
            </w:r>
          </w:p>
        </w:tc>
      </w:tr>
      <w:tr w:rsidR="00A10D56" w:rsidRPr="00A10D56" w14:paraId="5C5A3EC9" w14:textId="77777777" w:rsidTr="00A10D5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1ED55A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EBE4DD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B7E633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070C4A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4.500,00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06F63F3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304.500,00</w:t>
            </w:r>
          </w:p>
        </w:tc>
      </w:tr>
      <w:tr w:rsidR="00A10D56" w:rsidRPr="00A10D56" w14:paraId="2E39F5BF" w14:textId="77777777" w:rsidTr="00A10D5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7993D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2E6212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52D1F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0DD45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458632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304.500,00</w:t>
            </w:r>
          </w:p>
        </w:tc>
      </w:tr>
      <w:tr w:rsidR="00A10D56" w:rsidRPr="00A10D56" w14:paraId="2EEEA9E1" w14:textId="77777777" w:rsidTr="00A10D5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5621A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E13E62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23259F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282.563,20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7190E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91530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286.263,20</w:t>
            </w:r>
          </w:p>
        </w:tc>
      </w:tr>
      <w:tr w:rsidR="00A10D56" w:rsidRPr="00A10D56" w14:paraId="5F668663" w14:textId="77777777" w:rsidTr="00A10D5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F7F59B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95FF1F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90A80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17.436,80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C499DA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800,00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4F39BB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18.236,80</w:t>
            </w:r>
          </w:p>
        </w:tc>
      </w:tr>
      <w:tr w:rsidR="00A10D56" w:rsidRPr="00A10D56" w14:paraId="1C52A222" w14:textId="77777777" w:rsidTr="00A10D56">
        <w:trPr>
          <w:trHeight w:val="702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B3E5A6E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K100247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2201F54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OPREMANJE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55EAC9C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C10C75E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ABD542B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A10D56" w:rsidRPr="00A10D56" w14:paraId="28BD0D53" w14:textId="77777777" w:rsidTr="00A10D5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922A1C8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Izvor: 43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A54EAC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Ostali 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0C7EE3B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10B2DCB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E88EDA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</w:tr>
      <w:tr w:rsidR="00A10D56" w:rsidRPr="00A10D56" w14:paraId="7CF8AA4D" w14:textId="77777777" w:rsidTr="00A10D5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B4F19B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5B9F2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DB75D2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3CB55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C781C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A10D56" w:rsidRPr="00A10D56" w14:paraId="6F00181E" w14:textId="77777777" w:rsidTr="00A10D5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AA4DE5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7B4932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3D86E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2E8EE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2E9468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</w:tr>
      <w:tr w:rsidR="00A10D56" w:rsidRPr="00A10D56" w14:paraId="4997B17A" w14:textId="77777777" w:rsidTr="00A10D56">
        <w:trPr>
          <w:trHeight w:val="499"/>
          <w:jc w:val="center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71AA3BE5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2AC8A9EB" w14:textId="77777777" w:rsidR="00A10D56" w:rsidRPr="00A10D56" w:rsidRDefault="00A10D56" w:rsidP="00A10D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F2B5B3C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478.436,80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D57F5D8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16.700,00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27F52C8" w14:textId="77777777" w:rsidR="00A10D56" w:rsidRPr="00A10D56" w:rsidRDefault="00A10D56" w:rsidP="00A10D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A10D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  <w14:ligatures w14:val="none"/>
              </w:rPr>
              <w:t>495.136,80</w:t>
            </w:r>
          </w:p>
        </w:tc>
      </w:tr>
    </w:tbl>
    <w:p w14:paraId="1A2B308A" w14:textId="77777777" w:rsidR="009A4776" w:rsidRDefault="009A4776" w:rsidP="009A4776">
      <w:pPr>
        <w:jc w:val="center"/>
      </w:pPr>
    </w:p>
    <w:p w14:paraId="109EF1CC" w14:textId="77777777" w:rsidR="00E112C5" w:rsidRDefault="00E112C5" w:rsidP="00E112C5">
      <w:pPr>
        <w:jc w:val="center"/>
      </w:pPr>
    </w:p>
    <w:p w14:paraId="2C5DBAB4" w14:textId="77777777" w:rsidR="00A10D56" w:rsidRDefault="00A10D56" w:rsidP="00E112C5">
      <w:pPr>
        <w:jc w:val="center"/>
      </w:pPr>
    </w:p>
    <w:p w14:paraId="2B75ABE6" w14:textId="77777777" w:rsidR="00A10D56" w:rsidRDefault="00A10D56" w:rsidP="00E112C5">
      <w:pPr>
        <w:jc w:val="center"/>
      </w:pPr>
    </w:p>
    <w:p w14:paraId="1131AFB1" w14:textId="77777777" w:rsidR="00A10D56" w:rsidRDefault="00A10D56" w:rsidP="00E112C5">
      <w:pPr>
        <w:jc w:val="center"/>
      </w:pPr>
    </w:p>
    <w:p w14:paraId="3CAEC82C" w14:textId="77777777" w:rsidR="00E112C5" w:rsidRPr="000B69E1" w:rsidRDefault="00E112C5" w:rsidP="00E112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4.</w:t>
      </w:r>
    </w:p>
    <w:p w14:paraId="18420825" w14:textId="77777777" w:rsidR="00E112C5" w:rsidRPr="000B69E1" w:rsidRDefault="00E112C5" w:rsidP="00E112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383F23D9" w14:textId="77777777" w:rsidR="00E112C5" w:rsidRPr="000B69E1" w:rsidRDefault="00E112C5" w:rsidP="00E112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EFC58" w14:textId="75ABE316" w:rsidR="00E112C5" w:rsidRPr="00A80A90" w:rsidRDefault="00E112C5" w:rsidP="00E112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 xml:space="preserve">I. Izmjene i dopune </w:t>
      </w:r>
      <w:r w:rsidRPr="00A80A90">
        <w:rPr>
          <w:rFonts w:ascii="Times New Roman" w:hAnsi="Times New Roman" w:cs="Times New Roman"/>
        </w:rPr>
        <w:t>Financijsk</w:t>
      </w:r>
      <w:r>
        <w:rPr>
          <w:rFonts w:ascii="Times New Roman" w:hAnsi="Times New Roman" w:cs="Times New Roman"/>
        </w:rPr>
        <w:t>og</w:t>
      </w:r>
      <w:r w:rsidRPr="00A80A90">
        <w:rPr>
          <w:rFonts w:ascii="Times New Roman" w:hAnsi="Times New Roman" w:cs="Times New Roman"/>
        </w:rPr>
        <w:t xml:space="preserve"> plan</w:t>
      </w:r>
      <w:r>
        <w:rPr>
          <w:rFonts w:ascii="Times New Roman" w:hAnsi="Times New Roman" w:cs="Times New Roman"/>
        </w:rPr>
        <w:t>a</w:t>
      </w:r>
      <w:r w:rsidRPr="00A80A90">
        <w:rPr>
          <w:rFonts w:ascii="Times New Roman" w:hAnsi="Times New Roman" w:cs="Times New Roman"/>
        </w:rPr>
        <w:t xml:space="preserve"> smatra se usvojenim ako ga Upravno vijeće Dječjeg vrtića Hlapić Cerna donese većinom glasova, uz suglasnost Općinskog vijeća Općine Cerna i pod uvjetom da je isti sadržan u Proračunu Općine Cerna .</w:t>
      </w:r>
    </w:p>
    <w:p w14:paraId="1633A4DF" w14:textId="77777777" w:rsidR="00E112C5" w:rsidRPr="002F0F5B" w:rsidRDefault="00E112C5" w:rsidP="00E112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648BDE0" w14:textId="77777777" w:rsidR="00E112C5" w:rsidRPr="002F0F5B" w:rsidRDefault="00E112C5" w:rsidP="00E112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FA9236D" w14:textId="77777777" w:rsidR="00E112C5" w:rsidRPr="002F0F5B" w:rsidRDefault="00E112C5" w:rsidP="00E112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6C0D966" w14:textId="77777777" w:rsidR="00E112C5" w:rsidRPr="002F0F5B" w:rsidRDefault="00E112C5" w:rsidP="00E112C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F60FEDD" w14:textId="77777777" w:rsidR="00E112C5" w:rsidRPr="000B69E1" w:rsidRDefault="00E112C5" w:rsidP="00E112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E31D7" w14:textId="77777777" w:rsidR="00E112C5" w:rsidRPr="000B69E1" w:rsidRDefault="00E112C5" w:rsidP="00E112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UPRAVNOG</w:t>
      </w:r>
      <w:r w:rsidRPr="000B69E1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2C6AB882" w14:textId="77777777" w:rsidR="00E112C5" w:rsidRPr="006D10EB" w:rsidRDefault="00E112C5" w:rsidP="00E112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10EB">
        <w:rPr>
          <w:rFonts w:ascii="Times New Roman" w:hAnsi="Times New Roman" w:cs="Times New Roman"/>
          <w:sz w:val="24"/>
          <w:szCs w:val="24"/>
        </w:rPr>
        <w:t xml:space="preserve">Marko </w:t>
      </w:r>
      <w:proofErr w:type="spellStart"/>
      <w:r w:rsidRPr="006D10EB">
        <w:rPr>
          <w:rFonts w:ascii="Times New Roman" w:hAnsi="Times New Roman" w:cs="Times New Roman"/>
          <w:sz w:val="24"/>
          <w:szCs w:val="24"/>
        </w:rPr>
        <w:t>Peičić</w:t>
      </w:r>
      <w:proofErr w:type="spellEnd"/>
      <w:r w:rsidRPr="006D1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10EB">
        <w:rPr>
          <w:rFonts w:ascii="Times New Roman" w:hAnsi="Times New Roman" w:cs="Times New Roman"/>
          <w:sz w:val="24"/>
          <w:szCs w:val="24"/>
        </w:rPr>
        <w:t>mag.ing.agr</w:t>
      </w:r>
      <w:proofErr w:type="spellEnd"/>
    </w:p>
    <w:p w14:paraId="15351DEF" w14:textId="77777777" w:rsidR="00E112C5" w:rsidRDefault="00E112C5" w:rsidP="00E112C5">
      <w:pPr>
        <w:jc w:val="center"/>
      </w:pPr>
    </w:p>
    <w:p w14:paraId="2E085483" w14:textId="77777777" w:rsidR="00E112C5" w:rsidRDefault="00E112C5" w:rsidP="009A4776">
      <w:pPr>
        <w:jc w:val="center"/>
      </w:pPr>
    </w:p>
    <w:sectPr w:rsidR="00E112C5" w:rsidSect="009A47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776"/>
    <w:rsid w:val="00025813"/>
    <w:rsid w:val="000D487E"/>
    <w:rsid w:val="00212058"/>
    <w:rsid w:val="002A6EB2"/>
    <w:rsid w:val="002C6826"/>
    <w:rsid w:val="003303D4"/>
    <w:rsid w:val="004068EC"/>
    <w:rsid w:val="005922A0"/>
    <w:rsid w:val="005D3F37"/>
    <w:rsid w:val="0070178E"/>
    <w:rsid w:val="00797FF6"/>
    <w:rsid w:val="009A4776"/>
    <w:rsid w:val="00A10D56"/>
    <w:rsid w:val="00BB145E"/>
    <w:rsid w:val="00BC3FB8"/>
    <w:rsid w:val="00DC614A"/>
    <w:rsid w:val="00DD1F1F"/>
    <w:rsid w:val="00E112C5"/>
    <w:rsid w:val="00E85C77"/>
    <w:rsid w:val="00FC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3C1A"/>
  <w15:chartTrackingRefBased/>
  <w15:docId w15:val="{84FA436C-F281-40C0-86E6-54351C27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776"/>
    <w:pPr>
      <w:spacing w:line="259" w:lineRule="auto"/>
    </w:pPr>
    <w:rPr>
      <w:kern w:val="0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9A47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A47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A477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A477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A477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A477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A477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A477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A477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A47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A47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A47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A477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A477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A477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A477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A477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A477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A4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A4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A477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A4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477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9A477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A4776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9A477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A47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A477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A47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Cerna</dc:creator>
  <cp:keywords/>
  <dc:description/>
  <cp:lastModifiedBy>Opcina Cerna</cp:lastModifiedBy>
  <cp:revision>4</cp:revision>
  <dcterms:created xsi:type="dcterms:W3CDTF">2026-03-25T12:33:00Z</dcterms:created>
  <dcterms:modified xsi:type="dcterms:W3CDTF">2026-05-28T06:28:00Z</dcterms:modified>
</cp:coreProperties>
</file>