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D7458" w14:textId="3D4A5033" w:rsidR="00504610" w:rsidRPr="00F75C8D" w:rsidRDefault="00BE1B5D" w:rsidP="00074365">
      <w:pPr>
        <w:spacing w:line="360" w:lineRule="auto"/>
        <w:jc w:val="both"/>
        <w:rPr>
          <w:rFonts w:ascii="Times New Roman" w:hAnsi="Times New Roman" w:cs="Times New Roman"/>
        </w:rPr>
      </w:pPr>
      <w:r>
        <w:rPr>
          <w:rFonts w:ascii="Times New Roman" w:hAnsi="Times New Roman" w:cs="Times New Roman"/>
          <w:noProof/>
          <w:lang w:eastAsia="hr-HR"/>
        </w:rPr>
        <w:drawing>
          <wp:inline distT="0" distB="0" distL="0" distR="0" wp14:anchorId="66F39110" wp14:editId="31A53886">
            <wp:extent cx="2655518" cy="1005186"/>
            <wp:effectExtent l="0" t="0" r="0" b="5080"/>
            <wp:docPr id="155003648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036483" name="Slika 1550036483"/>
                    <pic:cNvPicPr/>
                  </pic:nvPicPr>
                  <pic:blipFill>
                    <a:blip r:embed="rId8">
                      <a:extLst>
                        <a:ext uri="{28A0092B-C50C-407E-A947-70E740481C1C}">
                          <a14:useLocalDpi xmlns:a14="http://schemas.microsoft.com/office/drawing/2010/main" val="0"/>
                        </a:ext>
                      </a:extLst>
                    </a:blip>
                    <a:stretch>
                      <a:fillRect/>
                    </a:stretch>
                  </pic:blipFill>
                  <pic:spPr>
                    <a:xfrm>
                      <a:off x="0" y="0"/>
                      <a:ext cx="2681529" cy="1015032"/>
                    </a:xfrm>
                    <a:prstGeom prst="rect">
                      <a:avLst/>
                    </a:prstGeom>
                  </pic:spPr>
                </pic:pic>
              </a:graphicData>
            </a:graphic>
          </wp:inline>
        </w:drawing>
      </w:r>
      <w:r w:rsidR="000D151A" w:rsidRPr="00F75C8D">
        <w:rPr>
          <w:rFonts w:ascii="Times New Roman" w:hAnsi="Times New Roman" w:cs="Times New Roman"/>
          <w:noProof/>
          <w:lang w:eastAsia="hr-HR"/>
        </w:rPr>
        <w:drawing>
          <wp:anchor distT="0" distB="0" distL="0" distR="0" simplePos="0" relativeHeight="251657216" behindDoc="0" locked="0" layoutInCell="1" allowOverlap="1" wp14:anchorId="179D7893" wp14:editId="31BC8B13">
            <wp:simplePos x="0" y="0"/>
            <wp:positionH relativeFrom="character">
              <wp:posOffset>1990090</wp:posOffset>
            </wp:positionH>
            <wp:positionV relativeFrom="line">
              <wp:posOffset>-38100</wp:posOffset>
            </wp:positionV>
            <wp:extent cx="1781175" cy="685800"/>
            <wp:effectExtent l="0" t="0" r="0" b="0"/>
            <wp:wrapNone/>
            <wp:docPr id="1"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9"/>
                    <a:srcRect/>
                    <a:stretch>
                      <a:fillRect/>
                    </a:stretch>
                  </pic:blipFill>
                  <pic:spPr bwMode="auto">
                    <a:xfrm>
                      <a:off x="0" y="0"/>
                      <a:ext cx="1781175" cy="685800"/>
                    </a:xfrm>
                    <a:prstGeom prst="rect">
                      <a:avLst/>
                    </a:prstGeom>
                    <a:noFill/>
                    <a:ln w="9525">
                      <a:noFill/>
                      <a:miter lim="800000"/>
                      <a:headEnd/>
                      <a:tailEnd/>
                    </a:ln>
                  </pic:spPr>
                </pic:pic>
              </a:graphicData>
            </a:graphic>
          </wp:anchor>
        </w:drawing>
      </w:r>
    </w:p>
    <w:p w14:paraId="179D7459" w14:textId="77777777" w:rsidR="00504610" w:rsidRPr="00F75C8D" w:rsidRDefault="00504610" w:rsidP="00074365">
      <w:pPr>
        <w:spacing w:line="360" w:lineRule="auto"/>
        <w:jc w:val="both"/>
        <w:rPr>
          <w:rFonts w:ascii="Times New Roman" w:hAnsi="Times New Roman" w:cs="Times New Roman"/>
        </w:rPr>
      </w:pPr>
    </w:p>
    <w:p w14:paraId="179D745A" w14:textId="6EDCE32A" w:rsidR="00504610" w:rsidRPr="00BE1B5D" w:rsidRDefault="000D151A" w:rsidP="00074365">
      <w:pPr>
        <w:spacing w:line="240" w:lineRule="auto"/>
        <w:jc w:val="both"/>
        <w:rPr>
          <w:rFonts w:ascii="Times New Roman" w:hAnsi="Times New Roman" w:cs="Times New Roman"/>
          <w:sz w:val="32"/>
          <w:szCs w:val="32"/>
        </w:rPr>
      </w:pPr>
      <w:r w:rsidRPr="00BE1B5D">
        <w:rPr>
          <w:rFonts w:ascii="Times New Roman" w:hAnsi="Times New Roman" w:cs="Times New Roman"/>
          <w:sz w:val="32"/>
          <w:szCs w:val="32"/>
          <w:lang w:val="es-ES"/>
        </w:rPr>
        <w:t>DJEČJI VRTIĆ</w:t>
      </w:r>
      <w:r w:rsidR="00BE1B5D" w:rsidRPr="00BE1B5D">
        <w:rPr>
          <w:rFonts w:ascii="Times New Roman" w:hAnsi="Times New Roman" w:cs="Times New Roman"/>
          <w:sz w:val="32"/>
          <w:szCs w:val="32"/>
          <w:lang w:val="es-ES"/>
        </w:rPr>
        <w:t xml:space="preserve"> HLAPIĆ</w:t>
      </w:r>
    </w:p>
    <w:p w14:paraId="179D745C" w14:textId="34B4CE0C" w:rsidR="00A4215B" w:rsidRPr="00BE1B5D" w:rsidRDefault="00BE1B5D" w:rsidP="00074365">
      <w:pPr>
        <w:spacing w:line="240" w:lineRule="auto"/>
        <w:jc w:val="both"/>
        <w:rPr>
          <w:rFonts w:ascii="Times New Roman" w:hAnsi="Times New Roman" w:cs="Times New Roman"/>
          <w:sz w:val="32"/>
          <w:szCs w:val="32"/>
          <w:lang w:val="es-ES"/>
        </w:rPr>
      </w:pPr>
      <w:r w:rsidRPr="00BE1B5D">
        <w:rPr>
          <w:rFonts w:ascii="Times New Roman" w:hAnsi="Times New Roman" w:cs="Times New Roman"/>
          <w:sz w:val="32"/>
          <w:szCs w:val="32"/>
          <w:lang w:val="es-ES"/>
        </w:rPr>
        <w:t>Cerna, Šetalište dr. Franje Tuđmana 7a</w:t>
      </w:r>
    </w:p>
    <w:p w14:paraId="179D745D" w14:textId="06BA3104" w:rsidR="00504610" w:rsidRPr="00BE1B5D" w:rsidRDefault="00DF6864" w:rsidP="00074365">
      <w:pPr>
        <w:spacing w:after="0" w:line="360" w:lineRule="auto"/>
        <w:jc w:val="both"/>
        <w:rPr>
          <w:rFonts w:ascii="Times New Roman" w:hAnsi="Times New Roman" w:cs="Times New Roman"/>
          <w:sz w:val="32"/>
          <w:szCs w:val="32"/>
        </w:rPr>
      </w:pPr>
      <w:r w:rsidRPr="00BE1B5D">
        <w:rPr>
          <w:rFonts w:ascii="Times New Roman" w:hAnsi="Times New Roman" w:cs="Times New Roman"/>
          <w:sz w:val="32"/>
          <w:szCs w:val="32"/>
        </w:rPr>
        <w:t xml:space="preserve">KLASA: </w:t>
      </w:r>
      <w:r w:rsidR="005A48F1">
        <w:rPr>
          <w:rFonts w:ascii="Times New Roman" w:hAnsi="Times New Roman" w:cs="Times New Roman"/>
          <w:sz w:val="32"/>
          <w:szCs w:val="32"/>
        </w:rPr>
        <w:t>007-02/25-01/1</w:t>
      </w:r>
    </w:p>
    <w:p w14:paraId="179D745E" w14:textId="5291F864" w:rsidR="00A4215B" w:rsidRPr="00BE1B5D" w:rsidRDefault="00DF6864" w:rsidP="00074365">
      <w:pPr>
        <w:spacing w:after="0" w:line="360" w:lineRule="auto"/>
        <w:jc w:val="both"/>
        <w:rPr>
          <w:rFonts w:ascii="Times New Roman" w:hAnsi="Times New Roman" w:cs="Times New Roman"/>
          <w:sz w:val="32"/>
          <w:szCs w:val="32"/>
        </w:rPr>
      </w:pPr>
      <w:r w:rsidRPr="00BE1B5D">
        <w:rPr>
          <w:rFonts w:ascii="Times New Roman" w:hAnsi="Times New Roman" w:cs="Times New Roman"/>
          <w:sz w:val="32"/>
          <w:szCs w:val="32"/>
        </w:rPr>
        <w:t xml:space="preserve">URBROJ: </w:t>
      </w:r>
      <w:r w:rsidR="005A48F1">
        <w:rPr>
          <w:rFonts w:ascii="Times New Roman" w:hAnsi="Times New Roman" w:cs="Times New Roman"/>
          <w:sz w:val="32"/>
          <w:szCs w:val="32"/>
        </w:rPr>
        <w:t>2196-11-03-25-37</w:t>
      </w:r>
    </w:p>
    <w:p w14:paraId="179D745F" w14:textId="020C2BDB" w:rsidR="00A4215B" w:rsidRPr="00BE1B5D" w:rsidRDefault="00BE1B5D" w:rsidP="00074365">
      <w:pPr>
        <w:spacing w:after="0" w:line="360" w:lineRule="auto"/>
        <w:jc w:val="both"/>
        <w:rPr>
          <w:rFonts w:ascii="Times New Roman" w:hAnsi="Times New Roman" w:cs="Times New Roman"/>
          <w:sz w:val="32"/>
          <w:szCs w:val="32"/>
        </w:rPr>
      </w:pPr>
      <w:r w:rsidRPr="00BE1B5D">
        <w:rPr>
          <w:rFonts w:ascii="Times New Roman" w:hAnsi="Times New Roman" w:cs="Times New Roman"/>
          <w:sz w:val="32"/>
          <w:szCs w:val="32"/>
        </w:rPr>
        <w:t xml:space="preserve">Cerna, </w:t>
      </w:r>
      <w:r w:rsidR="005A48F1">
        <w:rPr>
          <w:rFonts w:ascii="Times New Roman" w:hAnsi="Times New Roman" w:cs="Times New Roman"/>
          <w:sz w:val="32"/>
          <w:szCs w:val="32"/>
        </w:rPr>
        <w:t>15</w:t>
      </w:r>
      <w:r w:rsidRPr="00BE1B5D">
        <w:rPr>
          <w:rFonts w:ascii="Times New Roman" w:hAnsi="Times New Roman" w:cs="Times New Roman"/>
          <w:sz w:val="32"/>
          <w:szCs w:val="32"/>
        </w:rPr>
        <w:t>. rujna 2025.g.</w:t>
      </w:r>
    </w:p>
    <w:p w14:paraId="7835E97B" w14:textId="77777777" w:rsidR="00BE1B5D" w:rsidRDefault="00BE1B5D" w:rsidP="00074365">
      <w:pPr>
        <w:spacing w:after="0" w:line="360" w:lineRule="auto"/>
        <w:jc w:val="both"/>
        <w:rPr>
          <w:rFonts w:ascii="Times New Roman" w:hAnsi="Times New Roman" w:cs="Times New Roman"/>
        </w:rPr>
      </w:pPr>
    </w:p>
    <w:p w14:paraId="2740D209" w14:textId="77777777" w:rsidR="00BE1B5D" w:rsidRDefault="00BE1B5D" w:rsidP="00074365">
      <w:pPr>
        <w:spacing w:after="0" w:line="360" w:lineRule="auto"/>
        <w:jc w:val="both"/>
        <w:rPr>
          <w:rFonts w:ascii="Times New Roman" w:hAnsi="Times New Roman" w:cs="Times New Roman"/>
        </w:rPr>
      </w:pPr>
    </w:p>
    <w:p w14:paraId="65C30C74" w14:textId="27CEE901" w:rsidR="00BE1B5D" w:rsidRDefault="00BE1B5D" w:rsidP="00074365">
      <w:pPr>
        <w:spacing w:after="0" w:line="360" w:lineRule="auto"/>
        <w:jc w:val="both"/>
        <w:rPr>
          <w:rFonts w:ascii="Times New Roman" w:hAnsi="Times New Roman" w:cs="Times New Roman"/>
        </w:rPr>
      </w:pPr>
    </w:p>
    <w:p w14:paraId="4FC75DA0" w14:textId="7667E2C4" w:rsidR="00BE1B5D" w:rsidRDefault="00BE1B5D" w:rsidP="00074365">
      <w:pPr>
        <w:spacing w:after="0" w:line="360" w:lineRule="auto"/>
        <w:jc w:val="both"/>
        <w:rPr>
          <w:rFonts w:ascii="Times New Roman" w:hAnsi="Times New Roman" w:cs="Times New Roman"/>
        </w:rPr>
      </w:pPr>
      <w:r w:rsidRPr="00F84F3E">
        <w:rPr>
          <w:rFonts w:ascii="Times New Roman" w:hAnsi="Times New Roman" w:cs="Times New Roman"/>
          <w:noProof/>
          <w:lang w:eastAsia="hr-HR"/>
        </w:rPr>
        <mc:AlternateContent>
          <mc:Choice Requires="wps">
            <w:drawing>
              <wp:anchor distT="0" distB="0" distL="114300" distR="114300" simplePos="0" relativeHeight="251658752" behindDoc="1" locked="0" layoutInCell="1" allowOverlap="1" wp14:anchorId="179D7895" wp14:editId="62E1E540">
                <wp:simplePos x="0" y="0"/>
                <wp:positionH relativeFrom="column">
                  <wp:posOffset>423545</wp:posOffset>
                </wp:positionH>
                <wp:positionV relativeFrom="paragraph">
                  <wp:posOffset>287020</wp:posOffset>
                </wp:positionV>
                <wp:extent cx="4791075" cy="1019175"/>
                <wp:effectExtent l="95250" t="95250" r="66675" b="66675"/>
                <wp:wrapSquare wrapText="bothSides"/>
                <wp:docPr id="21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019175"/>
                        </a:xfrm>
                        <a:prstGeom prst="rect">
                          <a:avLst/>
                        </a:prstGeom>
                        <a:solidFill>
                          <a:schemeClr val="accent3">
                            <a:lumMod val="20000"/>
                            <a:lumOff val="80000"/>
                          </a:schemeClr>
                        </a:solidFill>
                        <a:ln w="9525">
                          <a:solidFill>
                            <a:srgbClr val="000000"/>
                          </a:solidFill>
                          <a:miter lim="800000"/>
                          <a:headEnd/>
                          <a:tailEnd/>
                        </a:ln>
                        <a:effectLst>
                          <a:outerShdw blurRad="50800" dist="38100" dir="13500000" algn="br" rotWithShape="0">
                            <a:prstClr val="black">
                              <a:alpha val="40000"/>
                            </a:prstClr>
                          </a:outerShdw>
                        </a:effectLst>
                      </wps:spPr>
                      <wps:txbx>
                        <w:txbxContent>
                          <w:p w14:paraId="179D789D" w14:textId="594D96F6" w:rsidR="000A421F" w:rsidRPr="00BE1B5D" w:rsidRDefault="000A421F" w:rsidP="0057234E">
                            <w:pPr>
                              <w:spacing w:after="240" w:line="360" w:lineRule="auto"/>
                              <w:jc w:val="center"/>
                              <w:rPr>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KURIKULUM DJEČJEG VRTIĆA</w:t>
                            </w:r>
                            <w:r w:rsidR="00DB3189">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1B5D"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HLAPIĆ</w:t>
                            </w:r>
                            <w:r w:rsidR="00DB3189">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CERNA</w:t>
                            </w:r>
                          </w:p>
                          <w:p w14:paraId="179D789E" w14:textId="77777777" w:rsidR="000A421F" w:rsidRPr="00BE1B5D" w:rsidRDefault="000A421F" w:rsidP="0057234E">
                            <w:pPr>
                              <w:jc w:val="cente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9D7895" id="_x0000_t202" coordsize="21600,21600" o:spt="202" path="m,l,21600r21600,l21600,xe">
                <v:stroke joinstyle="miter"/>
                <v:path gradientshapeok="t" o:connecttype="rect"/>
              </v:shapetype>
              <v:shape id="Tekstni okvir 2" o:spid="_x0000_s1026" type="#_x0000_t202" style="position:absolute;left:0;text-align:left;margin-left:33.35pt;margin-top:22.6pt;width:377.25pt;height:8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" fillcolor="#ededed [662]">
                <v:shadow on="t" color="black" opacity="26214f" origin=".5,.5" offset="-.74836mm,-.74836mm"/>
                <v:textbox>
                  <w:txbxContent>
                    <w:p w14:paraId="179D789D" w14:textId="594D96F6" w:rsidR="000A421F" w:rsidRPr="00BE1B5D" w:rsidRDefault="000A421F" w:rsidP="0057234E">
                      <w:pPr>
                        <w:spacing w:after="240" w:line="360" w:lineRule="auto"/>
                        <w:jc w:val="center"/>
                        <w:rPr>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KURIKULUM DJEČJEG VRTIĆA</w:t>
                      </w:r>
                      <w:r w:rsidR="00DB3189">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1B5D" w:rsidRPr="00BE1B5D">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HLAPIĆ</w:t>
                      </w:r>
                      <w:r w:rsidR="00DB3189">
                        <w:rPr>
                          <w:rStyle w:val="Zadanifontodlomka1"/>
                          <w:rFonts w:ascii="Times New Roman" w:hAnsi="Times New Roman" w:cs="Times New Roman"/>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CERNA</w:t>
                      </w:r>
                    </w:p>
                    <w:p w14:paraId="179D789E" w14:textId="77777777" w:rsidR="000A421F" w:rsidRPr="00BE1B5D" w:rsidRDefault="000A421F" w:rsidP="0057234E">
                      <w:pPr>
                        <w:jc w:val="center"/>
                        <w:rPr>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type="square"/>
              </v:shape>
            </w:pict>
          </mc:Fallback>
        </mc:AlternateContent>
      </w:r>
    </w:p>
    <w:p w14:paraId="268570DA" w14:textId="252A9CE4" w:rsidR="00BE1B5D" w:rsidRDefault="00BE1B5D" w:rsidP="00074365">
      <w:pPr>
        <w:spacing w:after="0" w:line="360" w:lineRule="auto"/>
        <w:jc w:val="both"/>
        <w:rPr>
          <w:rFonts w:ascii="Times New Roman" w:hAnsi="Times New Roman" w:cs="Times New Roman"/>
        </w:rPr>
      </w:pPr>
    </w:p>
    <w:p w14:paraId="1A30BAD7" w14:textId="77777777" w:rsidR="00BE1B5D" w:rsidRDefault="00BE1B5D" w:rsidP="00074365">
      <w:pPr>
        <w:spacing w:line="360" w:lineRule="auto"/>
        <w:jc w:val="both"/>
        <w:rPr>
          <w:rFonts w:ascii="Times New Roman" w:hAnsi="Times New Roman" w:cs="Times New Roman"/>
        </w:rPr>
      </w:pPr>
    </w:p>
    <w:p w14:paraId="2CB7C6C6" w14:textId="77777777" w:rsidR="00DB3189" w:rsidRDefault="00DB3189" w:rsidP="005A48F1">
      <w:pPr>
        <w:spacing w:line="360" w:lineRule="auto"/>
        <w:jc w:val="center"/>
        <w:rPr>
          <w:rFonts w:ascii="Times New Roman" w:hAnsi="Times New Roman" w:cs="Times New Roman"/>
          <w:b/>
          <w:bCs/>
        </w:rPr>
      </w:pPr>
    </w:p>
    <w:p w14:paraId="75046DA2" w14:textId="10A53390" w:rsidR="00BE1B5D" w:rsidRPr="00331884" w:rsidRDefault="00331884" w:rsidP="005A48F1">
      <w:pPr>
        <w:spacing w:line="360" w:lineRule="auto"/>
        <w:jc w:val="center"/>
        <w:rPr>
          <w:rFonts w:ascii="Times New Roman" w:hAnsi="Times New Roman" w:cs="Times New Roman"/>
          <w:b/>
          <w:bCs/>
        </w:rPr>
      </w:pPr>
      <w:r w:rsidRPr="00331884">
        <w:rPr>
          <w:rFonts w:ascii="Times New Roman" w:hAnsi="Times New Roman" w:cs="Times New Roman"/>
          <w:b/>
          <w:bCs/>
        </w:rPr>
        <w:t>za petogodišnje razdoblje od 2025.-2030. godine</w:t>
      </w:r>
    </w:p>
    <w:p w14:paraId="70FF5EAF" w14:textId="77777777" w:rsidR="000C3A11" w:rsidRDefault="000C3A11" w:rsidP="00074365">
      <w:pPr>
        <w:spacing w:after="0" w:line="360" w:lineRule="auto"/>
        <w:jc w:val="both"/>
        <w:rPr>
          <w:rFonts w:ascii="Times New Roman" w:hAnsi="Times New Roman" w:cs="Times New Roman"/>
          <w:b/>
          <w:bCs/>
          <w:sz w:val="40"/>
          <w:szCs w:val="40"/>
        </w:rPr>
      </w:pPr>
    </w:p>
    <w:p w14:paraId="5751B81A" w14:textId="77777777" w:rsidR="005A48F1" w:rsidRDefault="005A48F1" w:rsidP="00074365">
      <w:pPr>
        <w:spacing w:after="0" w:line="360" w:lineRule="auto"/>
        <w:jc w:val="both"/>
        <w:rPr>
          <w:rFonts w:ascii="Times New Roman" w:hAnsi="Times New Roman" w:cs="Times New Roman"/>
        </w:rPr>
      </w:pPr>
    </w:p>
    <w:p w14:paraId="1CB1DD18" w14:textId="77777777" w:rsidR="00905AE2" w:rsidRDefault="00905AE2" w:rsidP="00074365">
      <w:pPr>
        <w:spacing w:after="0" w:line="360" w:lineRule="auto"/>
        <w:jc w:val="both"/>
        <w:rPr>
          <w:rFonts w:ascii="Times New Roman" w:hAnsi="Times New Roman" w:cs="Times New Roman"/>
        </w:rPr>
      </w:pPr>
    </w:p>
    <w:p w14:paraId="18679633" w14:textId="77777777" w:rsidR="00905AE2" w:rsidRDefault="00905AE2" w:rsidP="00074365">
      <w:pPr>
        <w:spacing w:after="0" w:line="360" w:lineRule="auto"/>
        <w:jc w:val="both"/>
        <w:rPr>
          <w:rFonts w:ascii="Times New Roman" w:hAnsi="Times New Roman" w:cs="Times New Roman"/>
        </w:rPr>
      </w:pPr>
    </w:p>
    <w:p w14:paraId="02C4BF5A" w14:textId="77777777" w:rsidR="00905AE2" w:rsidRDefault="00905AE2" w:rsidP="00074365">
      <w:pPr>
        <w:spacing w:after="0" w:line="360" w:lineRule="auto"/>
        <w:jc w:val="both"/>
        <w:rPr>
          <w:rFonts w:ascii="Times New Roman" w:hAnsi="Times New Roman" w:cs="Times New Roman"/>
        </w:rPr>
      </w:pPr>
    </w:p>
    <w:p w14:paraId="6B748097" w14:textId="77777777" w:rsidR="00331884" w:rsidRDefault="00331884" w:rsidP="00074365">
      <w:pPr>
        <w:spacing w:after="0" w:line="360" w:lineRule="auto"/>
        <w:jc w:val="both"/>
        <w:rPr>
          <w:rFonts w:ascii="Times New Roman" w:hAnsi="Times New Roman" w:cs="Times New Roman"/>
        </w:rPr>
      </w:pPr>
    </w:p>
    <w:p w14:paraId="1F1ECDF5" w14:textId="76B02D46" w:rsidR="00331884" w:rsidRDefault="00331884" w:rsidP="00074365">
      <w:pPr>
        <w:spacing w:after="0"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U Cerni, rujan 2025.g.</w:t>
      </w:r>
    </w:p>
    <w:p w14:paraId="439BA306" w14:textId="77777777" w:rsidR="00905AE2" w:rsidRDefault="00905AE2" w:rsidP="00074365">
      <w:pPr>
        <w:spacing w:after="0" w:line="360" w:lineRule="auto"/>
        <w:jc w:val="both"/>
        <w:rPr>
          <w:rFonts w:ascii="Times New Roman" w:hAnsi="Times New Roman" w:cs="Times New Roman"/>
        </w:rPr>
      </w:pPr>
    </w:p>
    <w:p w14:paraId="179D746C" w14:textId="40DD758B" w:rsidR="00534B8B" w:rsidRPr="00534B8B" w:rsidRDefault="00534B8B" w:rsidP="00074365">
      <w:pPr>
        <w:spacing w:after="0" w:line="360" w:lineRule="auto"/>
        <w:jc w:val="both"/>
        <w:rPr>
          <w:rFonts w:ascii="Times New Roman" w:hAnsi="Times New Roman" w:cs="Times New Roman"/>
        </w:rPr>
      </w:pPr>
      <w:r w:rsidRPr="00534B8B">
        <w:rPr>
          <w:rFonts w:ascii="Times New Roman" w:hAnsi="Times New Roman" w:cs="Times New Roman"/>
        </w:rPr>
        <w:lastRenderedPageBreak/>
        <w:t xml:space="preserve">Na temelju članka </w:t>
      </w:r>
      <w:r w:rsidR="005A48F1">
        <w:rPr>
          <w:rFonts w:ascii="Times New Roman" w:hAnsi="Times New Roman" w:cs="Times New Roman"/>
        </w:rPr>
        <w:t>15</w:t>
      </w:r>
      <w:r w:rsidRPr="00534B8B">
        <w:rPr>
          <w:rFonts w:ascii="Times New Roman" w:hAnsi="Times New Roman" w:cs="Times New Roman"/>
        </w:rPr>
        <w:t xml:space="preserve">. </w:t>
      </w:r>
      <w:r w:rsidR="005A48F1">
        <w:rPr>
          <w:rFonts w:ascii="Times New Roman" w:hAnsi="Times New Roman" w:cs="Times New Roman"/>
        </w:rPr>
        <w:t>Z</w:t>
      </w:r>
      <w:r w:rsidRPr="00534B8B">
        <w:rPr>
          <w:rFonts w:ascii="Times New Roman" w:hAnsi="Times New Roman" w:cs="Times New Roman"/>
        </w:rPr>
        <w:t xml:space="preserve">akona o predškolskom odgoju i obrazovanju (NN </w:t>
      </w:r>
      <w:r w:rsidR="00452C25">
        <w:rPr>
          <w:rFonts w:ascii="Times New Roman" w:hAnsi="Times New Roman" w:cs="Times New Roman"/>
        </w:rPr>
        <w:t xml:space="preserve">broj 10/97, 107/07, </w:t>
      </w:r>
      <w:r w:rsidRPr="00534B8B">
        <w:rPr>
          <w:rFonts w:ascii="Times New Roman" w:hAnsi="Times New Roman" w:cs="Times New Roman"/>
        </w:rPr>
        <w:t>94/13</w:t>
      </w:r>
      <w:r w:rsidR="00452C25">
        <w:rPr>
          <w:rFonts w:ascii="Times New Roman" w:hAnsi="Times New Roman" w:cs="Times New Roman"/>
        </w:rPr>
        <w:t>, 98/19</w:t>
      </w:r>
      <w:r w:rsidR="00565DD2">
        <w:rPr>
          <w:rFonts w:ascii="Times New Roman" w:hAnsi="Times New Roman" w:cs="Times New Roman"/>
        </w:rPr>
        <w:t>, 57/22, 101/23</w:t>
      </w:r>
      <w:r w:rsidR="00452C25">
        <w:rPr>
          <w:rFonts w:ascii="Times New Roman" w:hAnsi="Times New Roman" w:cs="Times New Roman"/>
        </w:rPr>
        <w:t>)</w:t>
      </w:r>
      <w:r w:rsidR="005A48F1">
        <w:rPr>
          <w:rFonts w:ascii="Times New Roman" w:hAnsi="Times New Roman" w:cs="Times New Roman"/>
        </w:rPr>
        <w:t xml:space="preserve">, </w:t>
      </w:r>
      <w:r w:rsidRPr="00534B8B">
        <w:rPr>
          <w:rFonts w:ascii="Times New Roman" w:hAnsi="Times New Roman" w:cs="Times New Roman"/>
        </w:rPr>
        <w:t>Upravno vijeće na</w:t>
      </w:r>
      <w:r w:rsidR="005852E9">
        <w:rPr>
          <w:rFonts w:ascii="Times New Roman" w:hAnsi="Times New Roman" w:cs="Times New Roman"/>
        </w:rPr>
        <w:t xml:space="preserve"> </w:t>
      </w:r>
      <w:r w:rsidR="006871A7">
        <w:rPr>
          <w:rFonts w:ascii="Times New Roman" w:hAnsi="Times New Roman" w:cs="Times New Roman"/>
        </w:rPr>
        <w:t>8</w:t>
      </w:r>
      <w:r w:rsidR="005852E9">
        <w:rPr>
          <w:rFonts w:ascii="Times New Roman" w:hAnsi="Times New Roman" w:cs="Times New Roman"/>
        </w:rPr>
        <w:t>.</w:t>
      </w:r>
      <w:r w:rsidRPr="00534B8B">
        <w:rPr>
          <w:rFonts w:ascii="Times New Roman" w:hAnsi="Times New Roman" w:cs="Times New Roman"/>
        </w:rPr>
        <w:t xml:space="preserve"> sjednici dana</w:t>
      </w:r>
      <w:r w:rsidR="00BE1B5D">
        <w:rPr>
          <w:rFonts w:ascii="Times New Roman" w:hAnsi="Times New Roman" w:cs="Times New Roman"/>
        </w:rPr>
        <w:t xml:space="preserve"> </w:t>
      </w:r>
      <w:r w:rsidR="005A48F1">
        <w:rPr>
          <w:rFonts w:ascii="Times New Roman" w:hAnsi="Times New Roman" w:cs="Times New Roman"/>
        </w:rPr>
        <w:t>1</w:t>
      </w:r>
      <w:r w:rsidR="009B0CBA">
        <w:rPr>
          <w:rFonts w:ascii="Times New Roman" w:hAnsi="Times New Roman" w:cs="Times New Roman"/>
        </w:rPr>
        <w:t>3</w:t>
      </w:r>
      <w:r w:rsidR="005A48F1">
        <w:rPr>
          <w:rFonts w:ascii="Times New Roman" w:hAnsi="Times New Roman" w:cs="Times New Roman"/>
        </w:rPr>
        <w:t>.</w:t>
      </w:r>
      <w:r w:rsidR="006871A7">
        <w:rPr>
          <w:rFonts w:ascii="Times New Roman" w:hAnsi="Times New Roman" w:cs="Times New Roman"/>
        </w:rPr>
        <w:t>8</w:t>
      </w:r>
      <w:r w:rsidR="005A48F1">
        <w:rPr>
          <w:rFonts w:ascii="Times New Roman" w:hAnsi="Times New Roman" w:cs="Times New Roman"/>
        </w:rPr>
        <w:t>.2025</w:t>
      </w:r>
      <w:r w:rsidRPr="00534B8B">
        <w:rPr>
          <w:rFonts w:ascii="Times New Roman" w:hAnsi="Times New Roman" w:cs="Times New Roman"/>
        </w:rPr>
        <w:t>. godine, donosi</w:t>
      </w:r>
    </w:p>
    <w:p w14:paraId="179D746D" w14:textId="77777777" w:rsidR="00504610" w:rsidRDefault="00504610" w:rsidP="00074365">
      <w:pPr>
        <w:spacing w:line="360" w:lineRule="auto"/>
        <w:jc w:val="both"/>
        <w:rPr>
          <w:rFonts w:ascii="Times New Roman" w:hAnsi="Times New Roman" w:cs="Times New Roman"/>
        </w:rPr>
      </w:pPr>
    </w:p>
    <w:p w14:paraId="3C9C5FAC" w14:textId="77777777" w:rsidR="002A7978" w:rsidRDefault="002A7978" w:rsidP="00074365">
      <w:pPr>
        <w:spacing w:line="360" w:lineRule="auto"/>
        <w:jc w:val="both"/>
        <w:rPr>
          <w:rFonts w:ascii="Times New Roman" w:hAnsi="Times New Roman" w:cs="Times New Roman"/>
        </w:rPr>
      </w:pPr>
    </w:p>
    <w:p w14:paraId="0B04E701" w14:textId="77777777" w:rsidR="00B74D17" w:rsidRDefault="00B74D17" w:rsidP="00074365">
      <w:pPr>
        <w:spacing w:line="360" w:lineRule="auto"/>
        <w:jc w:val="both"/>
        <w:rPr>
          <w:rFonts w:ascii="Times New Roman" w:hAnsi="Times New Roman" w:cs="Times New Roman"/>
        </w:rPr>
      </w:pPr>
    </w:p>
    <w:p w14:paraId="76E22D38" w14:textId="77777777" w:rsidR="00B74D17" w:rsidRDefault="00B74D17" w:rsidP="00074365">
      <w:pPr>
        <w:spacing w:line="360" w:lineRule="auto"/>
        <w:jc w:val="both"/>
        <w:rPr>
          <w:rFonts w:ascii="Times New Roman" w:hAnsi="Times New Roman" w:cs="Times New Roman"/>
        </w:rPr>
      </w:pPr>
    </w:p>
    <w:p w14:paraId="1C104CBE" w14:textId="77777777" w:rsidR="002A7978" w:rsidRPr="00F75C8D" w:rsidRDefault="002A7978" w:rsidP="00074365">
      <w:pPr>
        <w:spacing w:line="360" w:lineRule="auto"/>
        <w:jc w:val="both"/>
        <w:rPr>
          <w:rFonts w:ascii="Times New Roman" w:hAnsi="Times New Roman" w:cs="Times New Roman"/>
        </w:rPr>
      </w:pPr>
    </w:p>
    <w:p w14:paraId="179D746E" w14:textId="77777777" w:rsidR="00504610" w:rsidRPr="00F75C8D" w:rsidRDefault="00504610" w:rsidP="00074365">
      <w:pPr>
        <w:spacing w:line="360" w:lineRule="auto"/>
        <w:jc w:val="both"/>
        <w:rPr>
          <w:rFonts w:ascii="Times New Roman" w:hAnsi="Times New Roman" w:cs="Times New Roman"/>
        </w:rPr>
      </w:pPr>
    </w:p>
    <w:p w14:paraId="179D746F" w14:textId="77777777" w:rsidR="00534B8B" w:rsidRDefault="00534B8B" w:rsidP="00074365">
      <w:pPr>
        <w:spacing w:after="240" w:line="360" w:lineRule="auto"/>
        <w:jc w:val="both"/>
        <w:rPr>
          <w:rStyle w:val="Zadanifontodlomka1"/>
          <w:rFonts w:ascii="Times New Roman" w:hAnsi="Times New Roman" w:cs="Times New Roman"/>
          <w:b/>
          <w:bCs/>
        </w:rPr>
      </w:pPr>
    </w:p>
    <w:p w14:paraId="179D7470" w14:textId="573B5CFB" w:rsidR="00504610" w:rsidRPr="00436FD5" w:rsidRDefault="000D151A" w:rsidP="00220FBD">
      <w:pPr>
        <w:spacing w:after="240" w:line="360" w:lineRule="auto"/>
        <w:jc w:val="center"/>
        <w:rPr>
          <w:rFonts w:ascii="Times New Roman" w:hAnsi="Times New Roman" w:cs="Times New Roman"/>
        </w:rPr>
      </w:pPr>
      <w:r w:rsidRPr="00436FD5">
        <w:rPr>
          <w:rStyle w:val="Zadanifontodlomka1"/>
          <w:rFonts w:ascii="Times New Roman" w:hAnsi="Times New Roman" w:cs="Times New Roman"/>
          <w:b/>
          <w:bCs/>
        </w:rPr>
        <w:t xml:space="preserve">KURIKULUM DJEČJEG VRTIĆA </w:t>
      </w:r>
      <w:r w:rsidR="00BE1B5D">
        <w:rPr>
          <w:rStyle w:val="Zadanifontodlomka1"/>
          <w:rFonts w:ascii="Times New Roman" w:hAnsi="Times New Roman" w:cs="Times New Roman"/>
          <w:b/>
          <w:bCs/>
        </w:rPr>
        <w:t>HLAPIĆ</w:t>
      </w:r>
      <w:r w:rsidR="00331884">
        <w:rPr>
          <w:rStyle w:val="Zadanifontodlomka1"/>
          <w:rFonts w:ascii="Times New Roman" w:hAnsi="Times New Roman" w:cs="Times New Roman"/>
          <w:b/>
          <w:bCs/>
        </w:rPr>
        <w:t xml:space="preserve"> CERNA</w:t>
      </w:r>
    </w:p>
    <w:p w14:paraId="179D7471" w14:textId="77777777" w:rsidR="00504610" w:rsidRPr="00F75C8D" w:rsidRDefault="00504610" w:rsidP="00074365">
      <w:pPr>
        <w:spacing w:line="360" w:lineRule="auto"/>
        <w:jc w:val="both"/>
        <w:rPr>
          <w:rFonts w:ascii="Times New Roman" w:hAnsi="Times New Roman" w:cs="Times New Roman"/>
        </w:rPr>
      </w:pPr>
    </w:p>
    <w:p w14:paraId="179D7472" w14:textId="77777777" w:rsidR="00504610" w:rsidRPr="00F75C8D" w:rsidRDefault="00504610" w:rsidP="00074365">
      <w:pPr>
        <w:spacing w:line="360" w:lineRule="auto"/>
        <w:jc w:val="both"/>
        <w:rPr>
          <w:rFonts w:ascii="Times New Roman" w:hAnsi="Times New Roman" w:cs="Times New Roman"/>
        </w:rPr>
      </w:pPr>
    </w:p>
    <w:p w14:paraId="179D7473" w14:textId="77777777" w:rsidR="00504610" w:rsidRDefault="00504610" w:rsidP="00074365">
      <w:pPr>
        <w:spacing w:line="360" w:lineRule="auto"/>
        <w:jc w:val="both"/>
        <w:rPr>
          <w:rFonts w:ascii="Times New Roman" w:hAnsi="Times New Roman" w:cs="Times New Roman"/>
        </w:rPr>
      </w:pPr>
    </w:p>
    <w:p w14:paraId="14EBCFBD" w14:textId="77777777" w:rsidR="002A7978" w:rsidRDefault="002A7978" w:rsidP="00074365">
      <w:pPr>
        <w:spacing w:line="360" w:lineRule="auto"/>
        <w:jc w:val="both"/>
        <w:rPr>
          <w:rFonts w:ascii="Times New Roman" w:hAnsi="Times New Roman" w:cs="Times New Roman"/>
        </w:rPr>
      </w:pPr>
    </w:p>
    <w:p w14:paraId="0197E8FF" w14:textId="77777777" w:rsidR="00DB3189" w:rsidRDefault="00DB3189" w:rsidP="00074365">
      <w:pPr>
        <w:spacing w:line="360" w:lineRule="auto"/>
        <w:jc w:val="both"/>
        <w:rPr>
          <w:rFonts w:ascii="Times New Roman" w:hAnsi="Times New Roman" w:cs="Times New Roman"/>
        </w:rPr>
      </w:pPr>
    </w:p>
    <w:p w14:paraId="179D7476" w14:textId="77777777" w:rsidR="00504610" w:rsidRPr="00F75C8D" w:rsidRDefault="00504610" w:rsidP="00074365">
      <w:pPr>
        <w:spacing w:line="360" w:lineRule="auto"/>
        <w:jc w:val="both"/>
        <w:rPr>
          <w:rFonts w:ascii="Times New Roman" w:hAnsi="Times New Roman" w:cs="Times New Roman"/>
        </w:rPr>
      </w:pPr>
    </w:p>
    <w:p w14:paraId="179D7477" w14:textId="77777777" w:rsidR="00504610" w:rsidRPr="00F75C8D" w:rsidRDefault="000D151A" w:rsidP="00074365">
      <w:pPr>
        <w:spacing w:line="360" w:lineRule="auto"/>
        <w:jc w:val="both"/>
        <w:rPr>
          <w:rFonts w:ascii="Times New Roman" w:hAnsi="Times New Roman" w:cs="Times New Roman"/>
        </w:rPr>
      </w:pPr>
      <w:r w:rsidRPr="00F75C8D">
        <w:rPr>
          <w:rFonts w:ascii="Times New Roman" w:hAnsi="Times New Roman" w:cs="Times New Roman"/>
        </w:rPr>
        <w:t>Ravnateljica</w:t>
      </w:r>
      <w:r w:rsidRPr="00F75C8D">
        <w:rPr>
          <w:rFonts w:ascii="Times New Roman" w:hAnsi="Times New Roman" w:cs="Times New Roman"/>
        </w:rPr>
        <w:tab/>
      </w:r>
      <w:r w:rsidRPr="00F75C8D">
        <w:rPr>
          <w:rFonts w:ascii="Times New Roman" w:hAnsi="Times New Roman" w:cs="Times New Roman"/>
        </w:rPr>
        <w:tab/>
      </w:r>
      <w:r w:rsidRPr="00F75C8D">
        <w:rPr>
          <w:rFonts w:ascii="Times New Roman" w:hAnsi="Times New Roman" w:cs="Times New Roman"/>
        </w:rPr>
        <w:tab/>
      </w:r>
      <w:r w:rsidRPr="00F75C8D">
        <w:rPr>
          <w:rFonts w:ascii="Times New Roman" w:hAnsi="Times New Roman" w:cs="Times New Roman"/>
        </w:rPr>
        <w:tab/>
      </w:r>
      <w:r w:rsidRPr="00F75C8D">
        <w:rPr>
          <w:rFonts w:ascii="Times New Roman" w:hAnsi="Times New Roman" w:cs="Times New Roman"/>
        </w:rPr>
        <w:tab/>
      </w:r>
      <w:r w:rsidRPr="00F75C8D">
        <w:rPr>
          <w:rFonts w:ascii="Times New Roman" w:hAnsi="Times New Roman" w:cs="Times New Roman"/>
        </w:rPr>
        <w:tab/>
      </w:r>
      <w:r w:rsidRPr="00F75C8D">
        <w:rPr>
          <w:rFonts w:ascii="Times New Roman" w:hAnsi="Times New Roman" w:cs="Times New Roman"/>
        </w:rPr>
        <w:tab/>
        <w:t>Predsjednik Upravnog vijeća</w:t>
      </w:r>
    </w:p>
    <w:p w14:paraId="179D7478" w14:textId="77777777" w:rsidR="00504610" w:rsidRPr="00F75C8D" w:rsidRDefault="00504610" w:rsidP="00074365">
      <w:pPr>
        <w:spacing w:line="360" w:lineRule="auto"/>
        <w:jc w:val="both"/>
        <w:rPr>
          <w:rFonts w:ascii="Times New Roman" w:hAnsi="Times New Roman" w:cs="Times New Roman"/>
        </w:rPr>
      </w:pPr>
    </w:p>
    <w:p w14:paraId="179D7479" w14:textId="77777777" w:rsidR="00504610" w:rsidRPr="00F75C8D" w:rsidRDefault="000D151A" w:rsidP="00074365">
      <w:pPr>
        <w:spacing w:after="0" w:line="360" w:lineRule="auto"/>
        <w:jc w:val="both"/>
        <w:rPr>
          <w:rFonts w:ascii="Times New Roman" w:hAnsi="Times New Roman" w:cs="Times New Roman"/>
        </w:rPr>
      </w:pPr>
      <w:r w:rsidRPr="00F75C8D">
        <w:rPr>
          <w:rFonts w:ascii="Times New Roman" w:hAnsi="Times New Roman" w:cs="Times New Roman"/>
        </w:rPr>
        <w:t>____________________</w:t>
      </w:r>
      <w:r w:rsidRPr="00F75C8D">
        <w:rPr>
          <w:rFonts w:ascii="Times New Roman" w:hAnsi="Times New Roman" w:cs="Times New Roman"/>
        </w:rPr>
        <w:tab/>
      </w:r>
      <w:r w:rsidRPr="00F75C8D">
        <w:rPr>
          <w:rFonts w:ascii="Times New Roman" w:hAnsi="Times New Roman" w:cs="Times New Roman"/>
        </w:rPr>
        <w:tab/>
      </w:r>
      <w:r w:rsidR="0057234E">
        <w:rPr>
          <w:rFonts w:ascii="Times New Roman" w:hAnsi="Times New Roman" w:cs="Times New Roman"/>
        </w:rPr>
        <w:t xml:space="preserve">  </w:t>
      </w:r>
      <w:r w:rsidRPr="00F75C8D">
        <w:rPr>
          <w:rFonts w:ascii="Times New Roman" w:hAnsi="Times New Roman" w:cs="Times New Roman"/>
        </w:rPr>
        <w:tab/>
      </w:r>
      <w:r w:rsidR="0057234E">
        <w:rPr>
          <w:rFonts w:ascii="Times New Roman" w:hAnsi="Times New Roman" w:cs="Times New Roman"/>
        </w:rPr>
        <w:t xml:space="preserve">                    </w:t>
      </w:r>
      <w:r w:rsidRPr="00F75C8D">
        <w:rPr>
          <w:rFonts w:ascii="Times New Roman" w:hAnsi="Times New Roman" w:cs="Times New Roman"/>
        </w:rPr>
        <w:tab/>
        <w:t>_____________________</w:t>
      </w:r>
    </w:p>
    <w:p w14:paraId="179D747A" w14:textId="647A00F6" w:rsidR="00534B8B" w:rsidRPr="00534B8B" w:rsidRDefault="00BE1B5D" w:rsidP="00074365">
      <w:pPr>
        <w:spacing w:after="0" w:line="360" w:lineRule="auto"/>
        <w:jc w:val="both"/>
        <w:rPr>
          <w:rFonts w:ascii="Times New Roman" w:hAnsi="Times New Roman" w:cs="Times New Roman"/>
        </w:rPr>
      </w:pPr>
      <w:r>
        <w:rPr>
          <w:rFonts w:ascii="Times New Roman" w:hAnsi="Times New Roman" w:cs="Times New Roman"/>
        </w:rPr>
        <w:t>Ana Polonji, mag.iur.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0D151A" w:rsidRPr="00F75C8D">
        <w:rPr>
          <w:rFonts w:ascii="Times New Roman" w:hAnsi="Times New Roman" w:cs="Times New Roman"/>
        </w:rPr>
        <w:tab/>
      </w:r>
      <w:r w:rsidR="000D151A" w:rsidRPr="00F75C8D">
        <w:rPr>
          <w:rFonts w:ascii="Times New Roman" w:hAnsi="Times New Roman" w:cs="Times New Roman"/>
        </w:rPr>
        <w:tab/>
      </w:r>
      <w:r>
        <w:rPr>
          <w:rFonts w:ascii="Times New Roman" w:hAnsi="Times New Roman" w:cs="Times New Roman"/>
        </w:rPr>
        <w:t>Marko Peičić, dipl.ing.polj.</w:t>
      </w:r>
    </w:p>
    <w:p w14:paraId="179D7480" w14:textId="550D5B18" w:rsidR="00F75C8D" w:rsidRPr="00BE1B5D" w:rsidRDefault="000D151A" w:rsidP="00074365">
      <w:pPr>
        <w:spacing w:line="360" w:lineRule="auto"/>
        <w:jc w:val="both"/>
        <w:rPr>
          <w:rFonts w:ascii="Times New Roman" w:hAnsi="Times New Roman" w:cs="Times New Roman"/>
        </w:rPr>
      </w:pPr>
      <w:r w:rsidRPr="00F75C8D">
        <w:rPr>
          <w:rFonts w:ascii="Times New Roman" w:hAnsi="Times New Roman" w:cs="Times New Roman"/>
        </w:rPr>
        <w:t xml:space="preserve">                                  </w:t>
      </w:r>
    </w:p>
    <w:p w14:paraId="16B0D33B" w14:textId="67037525" w:rsidR="00905AE2" w:rsidRPr="00905AE2" w:rsidRDefault="000D151A" w:rsidP="00905AE2">
      <w:pPr>
        <w:spacing w:line="360" w:lineRule="auto"/>
        <w:jc w:val="both"/>
        <w:rPr>
          <w:rFonts w:ascii="Times New Roman" w:hAnsi="Times New Roman" w:cs="Times New Roman"/>
          <w:b/>
        </w:rPr>
      </w:pPr>
      <w:r w:rsidRPr="00905AE2">
        <w:rPr>
          <w:rFonts w:ascii="Times New Roman" w:hAnsi="Times New Roman" w:cs="Times New Roman"/>
          <w:b/>
        </w:rPr>
        <w:lastRenderedPageBreak/>
        <w:t>SADRŽAJ</w:t>
      </w:r>
    </w:p>
    <w:p w14:paraId="179D7483" w14:textId="6D8AE406" w:rsidR="00504610" w:rsidRPr="00074365" w:rsidRDefault="000D151A">
      <w:pPr>
        <w:pStyle w:val="Odlomakpopisa"/>
        <w:numPr>
          <w:ilvl w:val="0"/>
          <w:numId w:val="7"/>
        </w:numPr>
        <w:rPr>
          <w:rFonts w:ascii="Times New Roman" w:hAnsi="Times New Roman" w:cs="Times New Roman"/>
        </w:rPr>
      </w:pPr>
      <w:r w:rsidRPr="0071560D">
        <w:rPr>
          <w:rFonts w:ascii="Times New Roman" w:hAnsi="Times New Roman" w:cs="Times New Roman"/>
          <w:sz w:val="24"/>
          <w:szCs w:val="24"/>
        </w:rPr>
        <w:t>UVOD</w:t>
      </w:r>
    </w:p>
    <w:p w14:paraId="739F2AA3" w14:textId="5ACA3B58" w:rsidR="00074365" w:rsidRPr="00905AE2" w:rsidRDefault="00074365">
      <w:pPr>
        <w:pStyle w:val="Odlomakpopisa"/>
        <w:numPr>
          <w:ilvl w:val="0"/>
          <w:numId w:val="7"/>
        </w:numPr>
        <w:rPr>
          <w:rFonts w:ascii="Times New Roman" w:hAnsi="Times New Roman" w:cs="Times New Roman"/>
        </w:rPr>
      </w:pPr>
      <w:r>
        <w:rPr>
          <w:rFonts w:ascii="Times New Roman" w:hAnsi="Times New Roman" w:cs="Times New Roman"/>
          <w:sz w:val="24"/>
          <w:szCs w:val="24"/>
        </w:rPr>
        <w:t>OPĆENITO O KURIKULUMU</w:t>
      </w:r>
    </w:p>
    <w:p w14:paraId="1231BFB5" w14:textId="61F8AF56" w:rsidR="00905AE2" w:rsidRDefault="00905AE2" w:rsidP="00DB3189">
      <w:pPr>
        <w:pStyle w:val="Odlomakpopisa"/>
        <w:rPr>
          <w:rFonts w:ascii="Times New Roman" w:hAnsi="Times New Roman" w:cs="Times New Roman"/>
        </w:rPr>
      </w:pPr>
      <w:r w:rsidRPr="00905AE2">
        <w:rPr>
          <w:rFonts w:ascii="Times New Roman" w:hAnsi="Times New Roman" w:cs="Times New Roman"/>
        </w:rPr>
        <w:t>2.1. Svrha i važnost predškolskoga kurikuluma</w:t>
      </w:r>
    </w:p>
    <w:p w14:paraId="317D5EEE" w14:textId="3E171EF3" w:rsidR="002A7978" w:rsidRPr="00074365" w:rsidRDefault="002A7978" w:rsidP="00DB3189">
      <w:pPr>
        <w:pStyle w:val="Odlomakpopisa"/>
        <w:rPr>
          <w:rFonts w:ascii="Times New Roman" w:hAnsi="Times New Roman" w:cs="Times New Roman"/>
        </w:rPr>
      </w:pPr>
      <w:r>
        <w:rPr>
          <w:rFonts w:ascii="Times New Roman" w:hAnsi="Times New Roman" w:cs="Times New Roman"/>
          <w:b/>
          <w:bCs/>
          <w:sz w:val="24"/>
          <w:szCs w:val="24"/>
        </w:rPr>
        <w:t>2.2</w:t>
      </w:r>
      <w:r w:rsidRPr="00E417D8">
        <w:rPr>
          <w:rFonts w:ascii="Times New Roman" w:hAnsi="Times New Roman" w:cs="Times New Roman"/>
          <w:b/>
          <w:bCs/>
          <w:sz w:val="24"/>
          <w:szCs w:val="24"/>
        </w:rPr>
        <w:t>. Struktura predškolskoga kurikuluma</w:t>
      </w:r>
    </w:p>
    <w:p w14:paraId="6BC754F2" w14:textId="008F24BD" w:rsidR="00074365" w:rsidRPr="00074365" w:rsidRDefault="00074365" w:rsidP="00DB3189">
      <w:pPr>
        <w:pStyle w:val="Odlomakpopisa"/>
        <w:rPr>
          <w:rFonts w:ascii="Times New Roman" w:hAnsi="Times New Roman" w:cs="Times New Roman"/>
        </w:rPr>
      </w:pPr>
      <w:r>
        <w:rPr>
          <w:rFonts w:ascii="Times New Roman" w:hAnsi="Times New Roman" w:cs="Times New Roman"/>
          <w:sz w:val="24"/>
          <w:szCs w:val="24"/>
        </w:rPr>
        <w:t>2.</w:t>
      </w:r>
      <w:r w:rsidR="002A7978">
        <w:rPr>
          <w:rFonts w:ascii="Times New Roman" w:hAnsi="Times New Roman" w:cs="Times New Roman"/>
          <w:sz w:val="24"/>
          <w:szCs w:val="24"/>
        </w:rPr>
        <w:t>3</w:t>
      </w:r>
      <w:r>
        <w:rPr>
          <w:rFonts w:ascii="Times New Roman" w:hAnsi="Times New Roman" w:cs="Times New Roman"/>
          <w:sz w:val="24"/>
          <w:szCs w:val="24"/>
        </w:rPr>
        <w:t>. Naša vizija Kurikuluma Dječjeg vrtića Hlapić</w:t>
      </w:r>
    </w:p>
    <w:p w14:paraId="179D7484" w14:textId="045A9E37" w:rsidR="00504610" w:rsidRPr="00074365" w:rsidRDefault="000D151A">
      <w:pPr>
        <w:pStyle w:val="Odlomakpopisa"/>
        <w:numPr>
          <w:ilvl w:val="0"/>
          <w:numId w:val="7"/>
        </w:numPr>
        <w:rPr>
          <w:rFonts w:ascii="Times New Roman" w:hAnsi="Times New Roman" w:cs="Times New Roman"/>
        </w:rPr>
      </w:pPr>
      <w:r w:rsidRPr="0071560D">
        <w:rPr>
          <w:rFonts w:ascii="Times New Roman" w:hAnsi="Times New Roman" w:cs="Times New Roman"/>
          <w:sz w:val="24"/>
          <w:szCs w:val="24"/>
        </w:rPr>
        <w:t xml:space="preserve">NAČELA KURIKULUMA DJEČJEG VRTIĆA </w:t>
      </w:r>
      <w:r w:rsidR="00074365">
        <w:rPr>
          <w:rFonts w:ascii="Times New Roman" w:hAnsi="Times New Roman" w:cs="Times New Roman"/>
          <w:sz w:val="24"/>
          <w:szCs w:val="24"/>
        </w:rPr>
        <w:t>HLAPIĆ</w:t>
      </w:r>
    </w:p>
    <w:p w14:paraId="179D7485" w14:textId="237443FA" w:rsidR="00504610" w:rsidRPr="00074365" w:rsidRDefault="000D151A">
      <w:pPr>
        <w:pStyle w:val="Odlomakpopisa"/>
        <w:numPr>
          <w:ilvl w:val="0"/>
          <w:numId w:val="7"/>
        </w:numPr>
        <w:rPr>
          <w:rFonts w:ascii="Times New Roman" w:hAnsi="Times New Roman" w:cs="Times New Roman"/>
        </w:rPr>
      </w:pPr>
      <w:r w:rsidRPr="0071560D">
        <w:rPr>
          <w:rFonts w:ascii="Times New Roman" w:hAnsi="Times New Roman" w:cs="Times New Roman"/>
          <w:sz w:val="24"/>
          <w:szCs w:val="24"/>
        </w:rPr>
        <w:t xml:space="preserve">VRIJEDNOSTI I CILJEVI KURIKULUMA DJEČJEG VRTIĆA </w:t>
      </w:r>
      <w:r w:rsidR="00905AE2">
        <w:rPr>
          <w:rFonts w:ascii="Times New Roman" w:hAnsi="Times New Roman" w:cs="Times New Roman"/>
          <w:sz w:val="24"/>
          <w:szCs w:val="24"/>
        </w:rPr>
        <w:t>HLAPIĆ</w:t>
      </w:r>
    </w:p>
    <w:p w14:paraId="6E608EFF" w14:textId="601C1F5C" w:rsidR="00074365" w:rsidRPr="00905AE2" w:rsidRDefault="00905AE2">
      <w:pPr>
        <w:pStyle w:val="Odlomakpopisa"/>
        <w:numPr>
          <w:ilvl w:val="0"/>
          <w:numId w:val="7"/>
        </w:numPr>
        <w:rPr>
          <w:rFonts w:ascii="Times New Roman" w:hAnsi="Times New Roman" w:cs="Times New Roman"/>
        </w:rPr>
      </w:pPr>
      <w:r>
        <w:rPr>
          <w:rFonts w:ascii="Times New Roman" w:hAnsi="Times New Roman" w:cs="Times New Roman"/>
          <w:sz w:val="24"/>
          <w:szCs w:val="24"/>
        </w:rPr>
        <w:t>KONKRETIZACIJA CILJEVA VRTIĆA</w:t>
      </w:r>
    </w:p>
    <w:p w14:paraId="41BC8C36" w14:textId="14672CF3" w:rsidR="00905AE2" w:rsidRPr="00905AE2" w:rsidRDefault="00905AE2">
      <w:pPr>
        <w:pStyle w:val="Odlomakpopisa"/>
        <w:numPr>
          <w:ilvl w:val="0"/>
          <w:numId w:val="7"/>
        </w:numPr>
        <w:rPr>
          <w:rFonts w:ascii="Times New Roman" w:hAnsi="Times New Roman" w:cs="Times New Roman"/>
        </w:rPr>
      </w:pPr>
      <w:r>
        <w:rPr>
          <w:rFonts w:ascii="Times New Roman" w:hAnsi="Times New Roman" w:cs="Times New Roman"/>
          <w:sz w:val="24"/>
          <w:szCs w:val="24"/>
        </w:rPr>
        <w:t>ORGANIZACIJA RANOG I PREDŠKOLSKOG ODGOJA</w:t>
      </w:r>
    </w:p>
    <w:p w14:paraId="4D05F92E" w14:textId="39C16BFC"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6.1. Redoviti program</w:t>
      </w:r>
    </w:p>
    <w:p w14:paraId="79FEEFC1" w14:textId="3E6096CD"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6.1.1. Obilježja programa i cilj</w:t>
      </w:r>
    </w:p>
    <w:p w14:paraId="75E2CCFD" w14:textId="1A860D2B"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6.1.2. Raspored aktivnosti redovnog programa</w:t>
      </w:r>
    </w:p>
    <w:p w14:paraId="750B6E3F" w14:textId="23B3E42B"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6.1.3. Način vrednovanja programa</w:t>
      </w:r>
    </w:p>
    <w:p w14:paraId="02149412" w14:textId="250D0443"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6.2. Program predškole</w:t>
      </w:r>
    </w:p>
    <w:p w14:paraId="06887879" w14:textId="47450C47"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6.2.1. Obilježja programa i cilj</w:t>
      </w:r>
    </w:p>
    <w:p w14:paraId="66F03566" w14:textId="3EF4E4A6"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6.2.2. Namjena programa i nositelji programa</w:t>
      </w:r>
    </w:p>
    <w:p w14:paraId="258B89B7" w14:textId="53F47A83" w:rsid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6.2.3. Način ostvarivanja programa</w:t>
      </w:r>
    </w:p>
    <w:p w14:paraId="179D7486" w14:textId="650CD4FF" w:rsidR="00504610" w:rsidRPr="00905AE2" w:rsidRDefault="00905AE2" w:rsidP="00DB3189">
      <w:pPr>
        <w:pStyle w:val="Odlomakpopisa"/>
        <w:rPr>
          <w:rFonts w:ascii="Times New Roman" w:hAnsi="Times New Roman" w:cs="Times New Roman"/>
          <w:sz w:val="24"/>
          <w:szCs w:val="24"/>
        </w:rPr>
      </w:pPr>
      <w:r>
        <w:rPr>
          <w:rFonts w:ascii="Times New Roman" w:hAnsi="Times New Roman" w:cs="Times New Roman"/>
          <w:sz w:val="24"/>
          <w:szCs w:val="24"/>
        </w:rPr>
        <w:t>6.2.4. Način vrednovanja programa</w:t>
      </w:r>
    </w:p>
    <w:p w14:paraId="179D7489" w14:textId="67EC5F56" w:rsidR="0071560D" w:rsidRDefault="00905AE2">
      <w:pPr>
        <w:pStyle w:val="Odlomakpopisa"/>
        <w:numPr>
          <w:ilvl w:val="0"/>
          <w:numId w:val="7"/>
        </w:numPr>
        <w:spacing w:after="0"/>
        <w:rPr>
          <w:rFonts w:ascii="Times New Roman" w:hAnsi="Times New Roman" w:cs="Times New Roman"/>
          <w:sz w:val="24"/>
          <w:szCs w:val="24"/>
        </w:rPr>
      </w:pPr>
      <w:r>
        <w:rPr>
          <w:rFonts w:ascii="Times New Roman" w:hAnsi="Times New Roman" w:cs="Times New Roman"/>
          <w:sz w:val="24"/>
          <w:szCs w:val="24"/>
        </w:rPr>
        <w:t>BITNI ZADACI ODGOJNO OBRAZOVNOG RADA NA NIVOU USTANOVE</w:t>
      </w:r>
    </w:p>
    <w:p w14:paraId="5E1E3FDA" w14:textId="77777777" w:rsidR="00905AE2" w:rsidRDefault="00905AE2" w:rsidP="00DB3189">
      <w:pPr>
        <w:pStyle w:val="Odlomakpopisa"/>
        <w:spacing w:after="0"/>
        <w:rPr>
          <w:rFonts w:ascii="Times New Roman" w:hAnsi="Times New Roman" w:cs="Times New Roman"/>
          <w:sz w:val="24"/>
          <w:szCs w:val="24"/>
        </w:rPr>
      </w:pPr>
    </w:p>
    <w:p w14:paraId="42C68511" w14:textId="6B26F819" w:rsidR="00905AE2" w:rsidRDefault="00905AE2">
      <w:pPr>
        <w:pStyle w:val="Odlomakpopisa"/>
        <w:numPr>
          <w:ilvl w:val="0"/>
          <w:numId w:val="7"/>
        </w:numPr>
        <w:spacing w:after="0"/>
        <w:rPr>
          <w:rFonts w:ascii="Times New Roman" w:hAnsi="Times New Roman" w:cs="Times New Roman"/>
          <w:sz w:val="24"/>
          <w:szCs w:val="24"/>
        </w:rPr>
      </w:pPr>
      <w:r>
        <w:rPr>
          <w:rFonts w:ascii="Times New Roman" w:hAnsi="Times New Roman" w:cs="Times New Roman"/>
          <w:sz w:val="24"/>
          <w:szCs w:val="24"/>
        </w:rPr>
        <w:t>KVALITETA KURIKULUMA PREDŠKOLE</w:t>
      </w:r>
    </w:p>
    <w:p w14:paraId="7A5B1320" w14:textId="77777777" w:rsidR="00905AE2" w:rsidRPr="00905AE2" w:rsidRDefault="00905AE2" w:rsidP="00DB3189">
      <w:pPr>
        <w:spacing w:after="0"/>
        <w:rPr>
          <w:rFonts w:ascii="Times New Roman" w:hAnsi="Times New Roman" w:cs="Times New Roman"/>
          <w:sz w:val="24"/>
          <w:szCs w:val="24"/>
        </w:rPr>
      </w:pPr>
    </w:p>
    <w:p w14:paraId="1BC77304" w14:textId="21DAA803" w:rsidR="00DB3189" w:rsidRDefault="00905AE2">
      <w:pPr>
        <w:pStyle w:val="Odlomakpopisa"/>
        <w:numPr>
          <w:ilvl w:val="0"/>
          <w:numId w:val="7"/>
        </w:numPr>
        <w:spacing w:after="0"/>
        <w:rPr>
          <w:rFonts w:ascii="Times New Roman" w:hAnsi="Times New Roman" w:cs="Times New Roman"/>
          <w:sz w:val="24"/>
          <w:szCs w:val="24"/>
        </w:rPr>
      </w:pPr>
      <w:r>
        <w:rPr>
          <w:rFonts w:ascii="Times New Roman" w:hAnsi="Times New Roman" w:cs="Times New Roman"/>
          <w:sz w:val="24"/>
          <w:szCs w:val="24"/>
        </w:rPr>
        <w:t>VREDNOVANJE I SAMOVREDNOVANJE U VRTIĆU</w:t>
      </w:r>
    </w:p>
    <w:p w14:paraId="4059BEC9" w14:textId="77777777" w:rsidR="00DB3189" w:rsidRPr="00DB3189" w:rsidRDefault="00DB3189" w:rsidP="00DB3189">
      <w:pPr>
        <w:spacing w:after="0"/>
        <w:rPr>
          <w:rFonts w:ascii="Times New Roman" w:hAnsi="Times New Roman" w:cs="Times New Roman"/>
          <w:sz w:val="24"/>
          <w:szCs w:val="24"/>
        </w:rPr>
      </w:pPr>
    </w:p>
    <w:p w14:paraId="783B7369" w14:textId="55AE52A7" w:rsidR="00DB3189" w:rsidRDefault="00DB3189">
      <w:pPr>
        <w:pStyle w:val="Odlomakpopisa"/>
        <w:numPr>
          <w:ilvl w:val="0"/>
          <w:numId w:val="7"/>
        </w:numPr>
        <w:spacing w:after="0"/>
        <w:rPr>
          <w:rFonts w:ascii="Times New Roman" w:hAnsi="Times New Roman" w:cs="Times New Roman"/>
          <w:sz w:val="24"/>
          <w:szCs w:val="24"/>
        </w:rPr>
      </w:pPr>
      <w:r>
        <w:rPr>
          <w:rFonts w:ascii="Times New Roman" w:hAnsi="Times New Roman" w:cs="Times New Roman"/>
          <w:sz w:val="24"/>
          <w:szCs w:val="24"/>
        </w:rPr>
        <w:t xml:space="preserve">PROJEKTI </w:t>
      </w:r>
    </w:p>
    <w:p w14:paraId="179D748B" w14:textId="77777777" w:rsidR="00504610" w:rsidRDefault="00504610" w:rsidP="00905AE2">
      <w:pPr>
        <w:spacing w:line="360" w:lineRule="auto"/>
        <w:rPr>
          <w:rFonts w:ascii="Times New Roman" w:hAnsi="Times New Roman" w:cs="Times New Roman"/>
        </w:rPr>
      </w:pPr>
    </w:p>
    <w:p w14:paraId="179D7495" w14:textId="77777777" w:rsidR="000E19DB" w:rsidRDefault="000E19DB" w:rsidP="00074365">
      <w:pPr>
        <w:spacing w:line="360" w:lineRule="auto"/>
        <w:jc w:val="both"/>
        <w:rPr>
          <w:rFonts w:ascii="Times New Roman" w:hAnsi="Times New Roman" w:cs="Times New Roman"/>
        </w:rPr>
      </w:pPr>
    </w:p>
    <w:p w14:paraId="179D7497" w14:textId="63BC5109" w:rsidR="008D574D" w:rsidRPr="004932A9" w:rsidRDefault="000D151A">
      <w:pPr>
        <w:pStyle w:val="Odlomakpopisa"/>
        <w:numPr>
          <w:ilvl w:val="0"/>
          <w:numId w:val="8"/>
        </w:numPr>
        <w:spacing w:line="360" w:lineRule="auto"/>
        <w:jc w:val="both"/>
        <w:rPr>
          <w:rFonts w:ascii="Times New Roman" w:hAnsi="Times New Roman" w:cs="Times New Roman"/>
          <w:b/>
          <w:bCs/>
        </w:rPr>
      </w:pPr>
      <w:r w:rsidRPr="008D574D">
        <w:rPr>
          <w:rFonts w:ascii="Times New Roman" w:hAnsi="Times New Roman" w:cs="Times New Roman"/>
          <w:b/>
          <w:bCs/>
        </w:rPr>
        <w:lastRenderedPageBreak/>
        <w:t>UVOD</w:t>
      </w:r>
    </w:p>
    <w:p w14:paraId="179D7499" w14:textId="77777777" w:rsidR="00504610" w:rsidRPr="00436FD5" w:rsidRDefault="000D151A" w:rsidP="00074365">
      <w:pPr>
        <w:spacing w:line="360" w:lineRule="auto"/>
        <w:jc w:val="both"/>
        <w:rPr>
          <w:rFonts w:ascii="Times New Roman" w:hAnsi="Times New Roman" w:cs="Times New Roman"/>
          <w:b/>
          <w:sz w:val="24"/>
          <w:szCs w:val="24"/>
        </w:rPr>
      </w:pPr>
      <w:r w:rsidRPr="00436FD5">
        <w:rPr>
          <w:rFonts w:ascii="Times New Roman" w:hAnsi="Times New Roman" w:cs="Times New Roman"/>
          <w:b/>
          <w:sz w:val="24"/>
          <w:szCs w:val="24"/>
        </w:rPr>
        <w:t>Osnovni podaci o ustanovi</w:t>
      </w:r>
      <w:r w:rsidR="007174C1" w:rsidRPr="00436FD5">
        <w:rPr>
          <w:rFonts w:ascii="Times New Roman" w:hAnsi="Times New Roman" w:cs="Times New Roman"/>
          <w:b/>
          <w:sz w:val="24"/>
          <w:szCs w:val="24"/>
        </w:rPr>
        <w:t>:</w:t>
      </w:r>
    </w:p>
    <w:p w14:paraId="179D749A" w14:textId="51EF5EE6" w:rsidR="007174C1" w:rsidRDefault="007174C1" w:rsidP="00074365">
      <w:pPr>
        <w:spacing w:line="360" w:lineRule="auto"/>
        <w:jc w:val="both"/>
        <w:rPr>
          <w:rFonts w:ascii="Times New Roman" w:hAnsi="Times New Roman" w:cs="Times New Roman"/>
          <w:sz w:val="24"/>
          <w:szCs w:val="24"/>
        </w:rPr>
      </w:pPr>
      <w:r w:rsidRPr="006D08D8">
        <w:rPr>
          <w:rFonts w:ascii="Times New Roman" w:hAnsi="Times New Roman" w:cs="Times New Roman"/>
          <w:b/>
          <w:sz w:val="24"/>
          <w:szCs w:val="24"/>
        </w:rPr>
        <w:t xml:space="preserve">Dječji vrtić </w:t>
      </w:r>
      <w:r w:rsidR="001D2134">
        <w:rPr>
          <w:rFonts w:ascii="Times New Roman" w:hAnsi="Times New Roman" w:cs="Times New Roman"/>
          <w:b/>
          <w:sz w:val="24"/>
          <w:szCs w:val="24"/>
        </w:rPr>
        <w:t>Hlapić</w:t>
      </w:r>
      <w:r>
        <w:rPr>
          <w:rFonts w:ascii="Times New Roman" w:hAnsi="Times New Roman" w:cs="Times New Roman"/>
          <w:sz w:val="24"/>
          <w:szCs w:val="24"/>
        </w:rPr>
        <w:t xml:space="preserve"> predškolska je ustanova za rani </w:t>
      </w:r>
      <w:r w:rsidR="006D08D8">
        <w:rPr>
          <w:rFonts w:ascii="Times New Roman" w:hAnsi="Times New Roman" w:cs="Times New Roman"/>
          <w:sz w:val="24"/>
          <w:szCs w:val="24"/>
        </w:rPr>
        <w:t xml:space="preserve">i </w:t>
      </w:r>
      <w:r>
        <w:rPr>
          <w:rFonts w:ascii="Times New Roman" w:hAnsi="Times New Roman" w:cs="Times New Roman"/>
          <w:sz w:val="24"/>
          <w:szCs w:val="24"/>
        </w:rPr>
        <w:t xml:space="preserve">predškolski odgoj </w:t>
      </w:r>
      <w:r w:rsidR="006D08D8">
        <w:rPr>
          <w:rFonts w:ascii="Times New Roman" w:hAnsi="Times New Roman" w:cs="Times New Roman"/>
          <w:sz w:val="24"/>
          <w:szCs w:val="24"/>
        </w:rPr>
        <w:t>i obrazovanje</w:t>
      </w:r>
      <w:r>
        <w:rPr>
          <w:rFonts w:ascii="Times New Roman" w:hAnsi="Times New Roman" w:cs="Times New Roman"/>
          <w:sz w:val="24"/>
          <w:szCs w:val="24"/>
        </w:rPr>
        <w:t xml:space="preserve"> k</w:t>
      </w:r>
      <w:r w:rsidR="002D51F4">
        <w:rPr>
          <w:rFonts w:ascii="Times New Roman" w:hAnsi="Times New Roman" w:cs="Times New Roman"/>
          <w:sz w:val="24"/>
          <w:szCs w:val="24"/>
        </w:rPr>
        <w:t xml:space="preserve">oja započinje radom </w:t>
      </w:r>
      <w:r w:rsidR="001D2134">
        <w:rPr>
          <w:rFonts w:ascii="Times New Roman" w:hAnsi="Times New Roman" w:cs="Times New Roman"/>
          <w:sz w:val="24"/>
          <w:szCs w:val="24"/>
        </w:rPr>
        <w:t>1. rujna 2025</w:t>
      </w:r>
      <w:r w:rsidR="002D51F4">
        <w:rPr>
          <w:rFonts w:ascii="Times New Roman" w:hAnsi="Times New Roman" w:cs="Times New Roman"/>
          <w:sz w:val="24"/>
          <w:szCs w:val="24"/>
        </w:rPr>
        <w:t>.</w:t>
      </w:r>
      <w:r>
        <w:rPr>
          <w:rFonts w:ascii="Times New Roman" w:hAnsi="Times New Roman" w:cs="Times New Roman"/>
          <w:sz w:val="24"/>
          <w:szCs w:val="24"/>
        </w:rPr>
        <w:t xml:space="preserve"> godine na adresi </w:t>
      </w:r>
      <w:r w:rsidR="001D2134">
        <w:rPr>
          <w:rFonts w:ascii="Times New Roman" w:hAnsi="Times New Roman" w:cs="Times New Roman"/>
          <w:b/>
          <w:sz w:val="24"/>
          <w:szCs w:val="24"/>
        </w:rPr>
        <w:t>Šetališe dr. Franje Tuđmana 7a</w:t>
      </w:r>
      <w:r>
        <w:rPr>
          <w:rFonts w:ascii="Times New Roman" w:hAnsi="Times New Roman" w:cs="Times New Roman"/>
          <w:sz w:val="24"/>
          <w:szCs w:val="24"/>
        </w:rPr>
        <w:t xml:space="preserve"> u naselju </w:t>
      </w:r>
      <w:r w:rsidR="001D2134">
        <w:rPr>
          <w:rFonts w:ascii="Times New Roman" w:hAnsi="Times New Roman" w:cs="Times New Roman"/>
          <w:b/>
          <w:sz w:val="24"/>
          <w:szCs w:val="24"/>
        </w:rPr>
        <w:t>Cerna</w:t>
      </w:r>
      <w:r>
        <w:rPr>
          <w:rFonts w:ascii="Times New Roman" w:hAnsi="Times New Roman" w:cs="Times New Roman"/>
          <w:sz w:val="24"/>
          <w:szCs w:val="24"/>
        </w:rPr>
        <w:t xml:space="preserve">. Rad se odvija u </w:t>
      </w:r>
      <w:r w:rsidR="001D2134">
        <w:rPr>
          <w:rFonts w:ascii="Times New Roman" w:hAnsi="Times New Roman" w:cs="Times New Roman"/>
          <w:sz w:val="24"/>
          <w:szCs w:val="24"/>
        </w:rPr>
        <w:t>4</w:t>
      </w:r>
      <w:r>
        <w:rPr>
          <w:rFonts w:ascii="Times New Roman" w:hAnsi="Times New Roman" w:cs="Times New Roman"/>
          <w:sz w:val="24"/>
          <w:szCs w:val="24"/>
        </w:rPr>
        <w:t xml:space="preserve"> odgojn</w:t>
      </w:r>
      <w:r w:rsidR="001D2134">
        <w:rPr>
          <w:rFonts w:ascii="Times New Roman" w:hAnsi="Times New Roman" w:cs="Times New Roman"/>
          <w:sz w:val="24"/>
          <w:szCs w:val="24"/>
        </w:rPr>
        <w:t>e</w:t>
      </w:r>
      <w:r>
        <w:rPr>
          <w:rFonts w:ascii="Times New Roman" w:hAnsi="Times New Roman" w:cs="Times New Roman"/>
          <w:sz w:val="24"/>
          <w:szCs w:val="24"/>
        </w:rPr>
        <w:t xml:space="preserve"> skupin</w:t>
      </w:r>
      <w:r w:rsidR="001D2134">
        <w:rPr>
          <w:rFonts w:ascii="Times New Roman" w:hAnsi="Times New Roman" w:cs="Times New Roman"/>
          <w:sz w:val="24"/>
          <w:szCs w:val="24"/>
        </w:rPr>
        <w:t>e s djecom od 3 godine do 7 godina</w:t>
      </w:r>
      <w:r>
        <w:rPr>
          <w:rFonts w:ascii="Times New Roman" w:hAnsi="Times New Roman" w:cs="Times New Roman"/>
          <w:sz w:val="24"/>
          <w:szCs w:val="24"/>
        </w:rPr>
        <w:t xml:space="preserve">. </w:t>
      </w:r>
      <w:r w:rsidR="004932A9">
        <w:rPr>
          <w:rFonts w:ascii="Times New Roman" w:hAnsi="Times New Roman" w:cs="Times New Roman"/>
          <w:sz w:val="24"/>
          <w:szCs w:val="24"/>
        </w:rPr>
        <w:t>U planu je proširenje vrtića</w:t>
      </w:r>
      <w:r>
        <w:rPr>
          <w:rFonts w:ascii="Times New Roman" w:hAnsi="Times New Roman" w:cs="Times New Roman"/>
          <w:sz w:val="24"/>
          <w:szCs w:val="24"/>
        </w:rPr>
        <w:t xml:space="preserve"> </w:t>
      </w:r>
      <w:r w:rsidR="001D2134">
        <w:rPr>
          <w:rFonts w:ascii="Times New Roman" w:hAnsi="Times New Roman" w:cs="Times New Roman"/>
          <w:sz w:val="24"/>
          <w:szCs w:val="24"/>
        </w:rPr>
        <w:t>2026. godine sa 2 jasličke odgojne skupine u kojima će boraviti djeca od 1-3 godine.</w:t>
      </w:r>
    </w:p>
    <w:p w14:paraId="179D749C" w14:textId="6CF70D74" w:rsidR="006D08D8" w:rsidRDefault="001D2134"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U Vrtiću je zaposleno 18 osoba od kojih je 14 osoba zaposleno na neodređeno puno radno vrijeme, dok je sa 4 osobe sklopljen ugovor o djelu.</w:t>
      </w:r>
    </w:p>
    <w:p w14:paraId="179D749D" w14:textId="5CBCB301" w:rsidR="006D08D8" w:rsidRPr="0089626A" w:rsidRDefault="001D2134" w:rsidP="00074365">
      <w:pPr>
        <w:spacing w:line="360" w:lineRule="auto"/>
        <w:jc w:val="both"/>
        <w:rPr>
          <w:rFonts w:ascii="Times New Roman" w:hAnsi="Times New Roman" w:cs="Times New Roman"/>
          <w:color w:val="auto"/>
          <w:sz w:val="24"/>
          <w:szCs w:val="24"/>
        </w:rPr>
      </w:pPr>
      <w:r>
        <w:rPr>
          <w:rFonts w:ascii="Times New Roman" w:hAnsi="Times New Roman" w:cs="Times New Roman"/>
          <w:b/>
          <w:sz w:val="24"/>
          <w:szCs w:val="24"/>
        </w:rPr>
        <w:t>Općina Cerna</w:t>
      </w:r>
      <w:r w:rsidR="006D08D8" w:rsidRPr="006D08D8">
        <w:rPr>
          <w:rFonts w:ascii="Times New Roman" w:hAnsi="Times New Roman" w:cs="Times New Roman"/>
          <w:b/>
          <w:sz w:val="24"/>
          <w:szCs w:val="24"/>
        </w:rPr>
        <w:t xml:space="preserve"> kao osnivač</w:t>
      </w:r>
      <w:r w:rsidR="006D08D8">
        <w:rPr>
          <w:rFonts w:ascii="Times New Roman" w:hAnsi="Times New Roman" w:cs="Times New Roman"/>
          <w:sz w:val="24"/>
          <w:szCs w:val="24"/>
        </w:rPr>
        <w:t xml:space="preserve"> brine</w:t>
      </w:r>
      <w:r w:rsidR="000E19DB">
        <w:rPr>
          <w:rFonts w:ascii="Times New Roman" w:hAnsi="Times New Roman" w:cs="Times New Roman"/>
          <w:sz w:val="24"/>
          <w:szCs w:val="24"/>
        </w:rPr>
        <w:t xml:space="preserve"> se</w:t>
      </w:r>
      <w:r w:rsidR="006D08D8">
        <w:rPr>
          <w:rFonts w:ascii="Times New Roman" w:hAnsi="Times New Roman" w:cs="Times New Roman"/>
          <w:sz w:val="24"/>
          <w:szCs w:val="24"/>
        </w:rPr>
        <w:t xml:space="preserve"> o kvalitetnim  materijalnim uvjetima</w:t>
      </w:r>
      <w:r w:rsidR="000E19DB">
        <w:rPr>
          <w:rFonts w:ascii="Times New Roman" w:hAnsi="Times New Roman" w:cs="Times New Roman"/>
          <w:sz w:val="24"/>
          <w:szCs w:val="24"/>
        </w:rPr>
        <w:t xml:space="preserve"> za rad i boravak djece</w:t>
      </w:r>
      <w:r w:rsidR="006D08D8">
        <w:rPr>
          <w:rFonts w:ascii="Times New Roman" w:hAnsi="Times New Roman" w:cs="Times New Roman"/>
          <w:sz w:val="24"/>
          <w:szCs w:val="24"/>
        </w:rPr>
        <w:t xml:space="preserve"> i odraslih.</w:t>
      </w:r>
      <w:r w:rsidR="0089626A">
        <w:rPr>
          <w:rFonts w:ascii="Times New Roman" w:hAnsi="Times New Roman" w:cs="Times New Roman"/>
          <w:sz w:val="24"/>
          <w:szCs w:val="24"/>
        </w:rPr>
        <w:t xml:space="preserve"> </w:t>
      </w:r>
    </w:p>
    <w:p w14:paraId="179D749E" w14:textId="5F657196" w:rsidR="006D08D8" w:rsidRDefault="001D2134"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Privremena ravnateljica vrtića je Ana Polonji, mag. iur. </w:t>
      </w:r>
    </w:p>
    <w:p w14:paraId="35F31C45" w14:textId="77777777" w:rsidR="00220FBD" w:rsidRPr="009F76E0" w:rsidRDefault="00220FBD" w:rsidP="00220FBD">
      <w:pPr>
        <w:spacing w:line="360" w:lineRule="auto"/>
        <w:jc w:val="both"/>
        <w:rPr>
          <w:rFonts w:ascii="Times New Roman" w:hAnsi="Times New Roman" w:cs="Times New Roman"/>
          <w:sz w:val="24"/>
          <w:szCs w:val="24"/>
        </w:rPr>
      </w:pPr>
      <w:r w:rsidRPr="009F76E0">
        <w:rPr>
          <w:rFonts w:ascii="Times New Roman" w:hAnsi="Times New Roman" w:cs="Times New Roman"/>
          <w:b/>
          <w:bCs/>
          <w:sz w:val="24"/>
          <w:szCs w:val="24"/>
        </w:rPr>
        <w:t xml:space="preserve">VIZIJA </w:t>
      </w:r>
      <w:r w:rsidRPr="009F76E0">
        <w:rPr>
          <w:rFonts w:ascii="Times New Roman" w:hAnsi="Times New Roman" w:cs="Times New Roman"/>
          <w:sz w:val="24"/>
          <w:szCs w:val="24"/>
        </w:rPr>
        <w:t xml:space="preserve">je provoditi odgoj i obrazovanje te njegu i skrb za sigurnost djece predškolske dobi temeljene na poštivanju svakog djeteta, omogućiti da se razvija u skladu sa svojim sposobnostima, pritom vodeći računa o zadovoljavanju potreba svakog djeteta. Biti vrtić prepoznatljiv po svom kvalitetnom odgojno-obrazovnom radu, u kojem djeca i odrasli zajedno rastu. </w:t>
      </w:r>
    </w:p>
    <w:p w14:paraId="7F928EAC" w14:textId="2FE2EB58" w:rsidR="00220FBD" w:rsidRDefault="00220FBD" w:rsidP="00074365">
      <w:pPr>
        <w:spacing w:line="360" w:lineRule="auto"/>
        <w:jc w:val="both"/>
        <w:rPr>
          <w:rFonts w:ascii="Times New Roman" w:hAnsi="Times New Roman" w:cs="Times New Roman"/>
          <w:sz w:val="24"/>
          <w:szCs w:val="24"/>
        </w:rPr>
      </w:pPr>
      <w:r w:rsidRPr="009F76E0">
        <w:rPr>
          <w:rFonts w:ascii="Times New Roman" w:hAnsi="Times New Roman" w:cs="Times New Roman"/>
          <w:b/>
          <w:bCs/>
          <w:sz w:val="24"/>
          <w:szCs w:val="24"/>
        </w:rPr>
        <w:t xml:space="preserve">MISIJA </w:t>
      </w:r>
      <w:r w:rsidRPr="009F76E0">
        <w:rPr>
          <w:rFonts w:ascii="Times New Roman" w:hAnsi="Times New Roman" w:cs="Times New Roman"/>
          <w:sz w:val="24"/>
          <w:szCs w:val="24"/>
        </w:rPr>
        <w:t>je u suradnji s roditeljima i društvenom zajednicom svako dijete pripremiti za odgovoran život u slobodnoj zajednici, razvijati temeljne ljudske vrijednosti uvažavajući pritom individualne potrebe djece.</w:t>
      </w:r>
    </w:p>
    <w:p w14:paraId="45A969FE" w14:textId="77777777" w:rsidR="004932A9" w:rsidRDefault="004932A9" w:rsidP="00074365">
      <w:pPr>
        <w:spacing w:line="360" w:lineRule="auto"/>
        <w:jc w:val="both"/>
        <w:rPr>
          <w:rFonts w:ascii="Times New Roman" w:hAnsi="Times New Roman" w:cs="Times New Roman"/>
          <w:sz w:val="24"/>
          <w:szCs w:val="24"/>
        </w:rPr>
      </w:pPr>
    </w:p>
    <w:p w14:paraId="7F2451DE" w14:textId="0DFC3840" w:rsidR="00872BCD" w:rsidRDefault="00220FBD" w:rsidP="0007436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 </w:t>
      </w:r>
      <w:r w:rsidR="00872BCD" w:rsidRPr="00872BCD">
        <w:rPr>
          <w:rFonts w:ascii="Times New Roman" w:hAnsi="Times New Roman" w:cs="Times New Roman"/>
          <w:b/>
          <w:bCs/>
          <w:sz w:val="24"/>
          <w:szCs w:val="24"/>
        </w:rPr>
        <w:t>O</w:t>
      </w:r>
      <w:r w:rsidR="00074365">
        <w:rPr>
          <w:rFonts w:ascii="Times New Roman" w:hAnsi="Times New Roman" w:cs="Times New Roman"/>
          <w:b/>
          <w:bCs/>
          <w:sz w:val="24"/>
          <w:szCs w:val="24"/>
        </w:rPr>
        <w:t>PĆENITO O</w:t>
      </w:r>
      <w:r w:rsidR="00872BCD" w:rsidRPr="00872BCD">
        <w:rPr>
          <w:rFonts w:ascii="Times New Roman" w:hAnsi="Times New Roman" w:cs="Times New Roman"/>
          <w:b/>
          <w:bCs/>
          <w:sz w:val="24"/>
          <w:szCs w:val="24"/>
        </w:rPr>
        <w:t xml:space="preserve"> KURIKULUMU </w:t>
      </w:r>
    </w:p>
    <w:p w14:paraId="279348D1" w14:textId="1C20C2EE" w:rsidR="004932A9" w:rsidRPr="004932A9" w:rsidRDefault="004932A9" w:rsidP="00C450AA">
      <w:pPr>
        <w:spacing w:line="360" w:lineRule="auto"/>
        <w:jc w:val="both"/>
        <w:rPr>
          <w:rFonts w:ascii="Times New Roman" w:hAnsi="Times New Roman" w:cs="Times New Roman"/>
          <w:color w:val="auto"/>
          <w:sz w:val="24"/>
          <w:szCs w:val="24"/>
          <w:shd w:val="clear" w:color="auto" w:fill="FFFFFF"/>
        </w:rPr>
      </w:pPr>
      <w:r>
        <w:rPr>
          <w:rFonts w:ascii="Times New Roman" w:hAnsi="Times New Roman" w:cs="Times New Roman"/>
          <w:sz w:val="24"/>
          <w:szCs w:val="24"/>
        </w:rPr>
        <w:t>Pr</w:t>
      </w:r>
      <w:r w:rsidRPr="0089626A">
        <w:rPr>
          <w:rStyle w:val="Naglaeno"/>
          <w:rFonts w:ascii="Times New Roman" w:hAnsi="Times New Roman" w:cs="Times New Roman"/>
          <w:b w:val="0"/>
          <w:color w:val="auto"/>
          <w:sz w:val="24"/>
          <w:szCs w:val="24"/>
          <w:shd w:val="clear" w:color="auto" w:fill="FFFFFF"/>
        </w:rPr>
        <w:t>edškolski odgoj</w:t>
      </w:r>
      <w:r w:rsidRPr="0089626A">
        <w:rPr>
          <w:rStyle w:val="apple-converted-space"/>
          <w:rFonts w:ascii="Times New Roman" w:hAnsi="Times New Roman" w:cs="Times New Roman"/>
          <w:color w:val="auto"/>
          <w:sz w:val="24"/>
          <w:szCs w:val="24"/>
          <w:shd w:val="clear" w:color="auto" w:fill="FFFFFF"/>
        </w:rPr>
        <w:t> </w:t>
      </w:r>
      <w:r w:rsidRPr="0089626A">
        <w:rPr>
          <w:rFonts w:ascii="Times New Roman" w:hAnsi="Times New Roman" w:cs="Times New Roman"/>
          <w:color w:val="auto"/>
          <w:sz w:val="24"/>
          <w:szCs w:val="24"/>
          <w:shd w:val="clear" w:color="auto" w:fill="FFFFFF"/>
        </w:rPr>
        <w:t>u Republici Hrvatskoj obuhvaća odgoj, naobrazbu i skrb o djeci predškolske dobi, a ostvaruje se programima odgoja, naobrazbe, zdravstvene zaštite, prehrane i socijalne skrbi za djecu od šest mjeseci do polaska u školu.</w:t>
      </w:r>
    </w:p>
    <w:p w14:paraId="3D87CEF6" w14:textId="4945AA1B" w:rsidR="004932A9" w:rsidRPr="004932A9" w:rsidRDefault="004932A9" w:rsidP="00C450AA">
      <w:pPr>
        <w:spacing w:line="360" w:lineRule="auto"/>
        <w:jc w:val="both"/>
        <w:rPr>
          <w:rFonts w:ascii="Times New Roman" w:hAnsi="Times New Roman" w:cs="Times New Roman"/>
          <w:sz w:val="24"/>
          <w:szCs w:val="24"/>
        </w:rPr>
      </w:pPr>
      <w:bookmarkStart w:id="0" w:name="_Hlk209162449"/>
      <w:r w:rsidRPr="004932A9">
        <w:rPr>
          <w:rFonts w:ascii="Times New Roman" w:hAnsi="Times New Roman" w:cs="Times New Roman"/>
          <w:sz w:val="24"/>
          <w:szCs w:val="24"/>
        </w:rPr>
        <w:t xml:space="preserve">Kurikulum ranog i predškolskog odgoja otvoren je, dinamičan i razvojan. Razvija se i mijenja na temelju učenja, istraživanja i suradnje svih sudionika odgojno-obrazovnog procesa. Sadržaji djetetova učenja nisu strogo propisani jer se poučavanje zamjenjuje učenjem činjenjem, </w:t>
      </w:r>
      <w:r w:rsidRPr="004932A9">
        <w:rPr>
          <w:rFonts w:ascii="Times New Roman" w:hAnsi="Times New Roman" w:cs="Times New Roman"/>
          <w:sz w:val="24"/>
          <w:szCs w:val="24"/>
        </w:rPr>
        <w:lastRenderedPageBreak/>
        <w:t>izravnim stjecanjem iskustva, pa se materijali i sadržaji nude na temelju praćenja i podržavanja interesa i inicijativa djece.</w:t>
      </w:r>
      <w:r>
        <w:rPr>
          <w:rFonts w:ascii="Times New Roman" w:hAnsi="Times New Roman" w:cs="Times New Roman"/>
          <w:sz w:val="24"/>
          <w:szCs w:val="24"/>
        </w:rPr>
        <w:t xml:space="preserve"> I</w:t>
      </w:r>
      <w:r w:rsidRPr="004932A9">
        <w:rPr>
          <w:rFonts w:ascii="Times New Roman" w:hAnsi="Times New Roman" w:cs="Times New Roman"/>
          <w:sz w:val="24"/>
          <w:szCs w:val="24"/>
        </w:rPr>
        <w:t>ntegrirana priroda kurikuluma podrazumijeva cjelovit odgoj i obrazovanje, usklađen s integriranom prirodom odgoja i učenja djeteta. Humanistička i razvojno-primjerena orijentacija kurikuluma usmjerena je na razvoj kapaciteta svakoga pojedinog djeteta te na poštovanje interesa, potreba i prava djeteta. Dijete, sukladno svojim interesima, potrebama i mogućnostima, slobodno bira sadržaje i partnere svojih aktivnosti te istražuje i uči na način koji je njemu svrhovit. Zadatak vrtića je poticati procese osposobljavanja djece za snalaženje u sadašnjosti i u budućnosti. Zato veću vrijednost imaju ona odgojno-obrazovna djelovanja koja djeci omogućuju „učenje učenja“, nego učenje određenih sadržaja. Razvoj kurikuluma započinje proučavanjem i mijenjanjem okruženja, na način da ono omogućuje interakciju, istraživanje, kretanje i neovisnost. Djeca uče aktivno: sudjelujući, čineći, surađujući s drugima, kroz igru, istraživanje i govor. Konstruiranje znanja je socijalni proces. Najbolje je kad je sudioničko i posvećeno konstrukciji značenja umjesto suhoparnoj reprodukciji.</w:t>
      </w:r>
    </w:p>
    <w:p w14:paraId="3A2B4D49" w14:textId="28220E35" w:rsidR="00E417D8" w:rsidRPr="00E417D8" w:rsidRDefault="00905AE2" w:rsidP="0007436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2.1</w:t>
      </w:r>
      <w:r w:rsidR="00E417D8" w:rsidRPr="00E417D8">
        <w:rPr>
          <w:rFonts w:ascii="Times New Roman" w:hAnsi="Times New Roman" w:cs="Times New Roman"/>
          <w:b/>
          <w:bCs/>
          <w:sz w:val="24"/>
          <w:szCs w:val="24"/>
        </w:rPr>
        <w:t xml:space="preserve">. Svrha i važnost predškolskoga kurikuluma </w:t>
      </w:r>
    </w:p>
    <w:bookmarkEnd w:id="0"/>
    <w:p w14:paraId="0249B944" w14:textId="77777777" w:rsidR="00E417D8" w:rsidRDefault="00E417D8" w:rsidP="00074365">
      <w:pPr>
        <w:spacing w:line="360" w:lineRule="auto"/>
        <w:jc w:val="both"/>
        <w:rPr>
          <w:rFonts w:ascii="Times New Roman" w:hAnsi="Times New Roman" w:cs="Times New Roman"/>
          <w:sz w:val="24"/>
          <w:szCs w:val="24"/>
        </w:rPr>
      </w:pPr>
      <w:r w:rsidRPr="00E417D8">
        <w:rPr>
          <w:rFonts w:ascii="Times New Roman" w:hAnsi="Times New Roman" w:cs="Times New Roman"/>
          <w:sz w:val="24"/>
          <w:szCs w:val="24"/>
        </w:rPr>
        <w:t>Temeljna uloga predškolskoga odgoja i obrazovanja odnosi se na stvaranje uvjeta za potpun i skladan razvoj djetetove osobnosti, doprinos kvaliteti njegova odrastanja i, posredno, kvaliteti njegova obiteljskoga života. Svrha je predškolskog odgoja i obrazovanja osigurati takve uvjete koji jamče razvoj svih sposobnosti svakoga djeteta, te osiguravaju jednake mogućnosti svoj djeci. U ustanovama predškolskoga odgoja i obrazovanja stvaraju se materijalni i kadrovski uvjeti, kao i društveno okruženje za kvalitetan život djeteta. Nacionalni okvirni kurikulum pretpostavlja stvaranje uvjeta za cjelovit razvoj djeteta u ustanovama predškolskoga odgoja i obrazovanja, poštujući pritom razvojne i druge čimbenike (osobne potrebe, obitelj, zajednica, vrijednosti, prava i sl.). Na taj se način potiče razvoj kompetencija koje su nužne pojedincu za snalaženje i aktivno sudjelovanje u svakodnevnom osobnom te kasnije profesionalnom i društvenom životu. Nizom aktivnosti i poticaja stvaraju se osnove za razvijanje svih djetetovih sposobnosti kako za učenje, tako i za njegovu samostalnost u učenju. Djetetova sadašnja i buduća dobrobit svrha je djelovanja svih izravnih i neizravnih sudionika odgoja i obrazovanja. Odgojnoobrazovno djelovanje različitih sudionika odgoja, osobito roditelja i odgojitelja, zahtijeva njihovo međusobno razumijevanje i suradnju čime se ostvaruju jedinstveno shvaćeni i prihvaćeni bitni ciljevi odgoja i obrazovanja prema potrebama i razvojnim mogućnostima djeteta.</w:t>
      </w:r>
    </w:p>
    <w:p w14:paraId="197182DA" w14:textId="171D7B14" w:rsidR="00E417D8" w:rsidRPr="00E417D8" w:rsidRDefault="00E417D8" w:rsidP="00074365">
      <w:pPr>
        <w:spacing w:line="360" w:lineRule="auto"/>
        <w:jc w:val="both"/>
        <w:rPr>
          <w:rFonts w:ascii="Times New Roman" w:hAnsi="Times New Roman" w:cs="Times New Roman"/>
          <w:b/>
          <w:bCs/>
          <w:sz w:val="24"/>
          <w:szCs w:val="24"/>
        </w:rPr>
      </w:pPr>
      <w:r w:rsidRPr="00E417D8">
        <w:rPr>
          <w:rFonts w:ascii="Times New Roman" w:hAnsi="Times New Roman" w:cs="Times New Roman"/>
          <w:b/>
          <w:bCs/>
          <w:sz w:val="24"/>
          <w:szCs w:val="24"/>
        </w:rPr>
        <w:lastRenderedPageBreak/>
        <w:t xml:space="preserve"> </w:t>
      </w:r>
      <w:bookmarkStart w:id="1" w:name="_Hlk209162536"/>
      <w:r w:rsidR="002A7978">
        <w:rPr>
          <w:rFonts w:ascii="Times New Roman" w:hAnsi="Times New Roman" w:cs="Times New Roman"/>
          <w:b/>
          <w:bCs/>
          <w:sz w:val="24"/>
          <w:szCs w:val="24"/>
        </w:rPr>
        <w:t>2.2</w:t>
      </w:r>
      <w:r w:rsidRPr="00E417D8">
        <w:rPr>
          <w:rFonts w:ascii="Times New Roman" w:hAnsi="Times New Roman" w:cs="Times New Roman"/>
          <w:b/>
          <w:bCs/>
          <w:sz w:val="24"/>
          <w:szCs w:val="24"/>
        </w:rPr>
        <w:t>. Struktura predškolskoga kurikuluma</w:t>
      </w:r>
      <w:bookmarkEnd w:id="1"/>
    </w:p>
    <w:p w14:paraId="115CD48E" w14:textId="004ADD56" w:rsidR="00E417D8" w:rsidRDefault="00E417D8" w:rsidP="00074365">
      <w:pPr>
        <w:spacing w:line="360" w:lineRule="auto"/>
        <w:jc w:val="both"/>
        <w:rPr>
          <w:rFonts w:ascii="Times New Roman" w:hAnsi="Times New Roman" w:cs="Times New Roman"/>
          <w:sz w:val="24"/>
          <w:szCs w:val="24"/>
        </w:rPr>
      </w:pPr>
      <w:r w:rsidRPr="00E417D8">
        <w:rPr>
          <w:rFonts w:ascii="Times New Roman" w:hAnsi="Times New Roman" w:cs="Times New Roman"/>
          <w:sz w:val="24"/>
          <w:szCs w:val="24"/>
        </w:rPr>
        <w:t>Temeljna struktura predškolskoga kurikuluma podijeljena je na tri velika potpodručja u kojima dijete stječe kompetencije: ja (slika o sebi), ja i drugi (obitelj, druga djeca, uža društvena zajednica, vrtić i lokalna zajednica), svijet oko mene (prirodno i šire društveno okruženje, kulturna baština, održivi razvoj).  U svakom potpodručju određuju se sadržaji koji povezuju pedagoške i psihološke dimenzije odgojno</w:t>
      </w:r>
      <w:r w:rsidR="005852E9">
        <w:rPr>
          <w:rFonts w:ascii="Times New Roman" w:hAnsi="Times New Roman" w:cs="Times New Roman"/>
          <w:sz w:val="24"/>
          <w:szCs w:val="24"/>
        </w:rPr>
        <w:t xml:space="preserve"> </w:t>
      </w:r>
      <w:r w:rsidRPr="00E417D8">
        <w:rPr>
          <w:rFonts w:ascii="Times New Roman" w:hAnsi="Times New Roman" w:cs="Times New Roman"/>
          <w:sz w:val="24"/>
          <w:szCs w:val="24"/>
        </w:rPr>
        <w:t xml:space="preserve">obrazovnoga procesa. Prema uvjetima, sadržajima i aktivnostima neposrednoga odgojnoobrazovnoga rada ostvaruju se ciljevi kojima se potiče cjelokupni tjelesni, intelektualni, psihički, emocionalni, moralni i duhovni razvoj djeteta. </w:t>
      </w:r>
    </w:p>
    <w:p w14:paraId="349D86D1" w14:textId="6A267272" w:rsidR="00F81F5E" w:rsidRPr="00E417D8" w:rsidRDefault="002A7978" w:rsidP="00E417D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2.3. </w:t>
      </w:r>
      <w:r w:rsidR="00F81F5E" w:rsidRPr="00E417D8">
        <w:rPr>
          <w:rFonts w:ascii="Times New Roman" w:hAnsi="Times New Roman" w:cs="Times New Roman"/>
          <w:b/>
          <w:bCs/>
          <w:sz w:val="24"/>
          <w:szCs w:val="24"/>
        </w:rPr>
        <w:t xml:space="preserve">Naša vizija kurikuluma vrtića </w:t>
      </w:r>
    </w:p>
    <w:p w14:paraId="1F2D05C3" w14:textId="2D116957" w:rsidR="00F81F5E" w:rsidRDefault="00F81F5E" w:rsidP="00E417D8">
      <w:pPr>
        <w:spacing w:line="360" w:lineRule="auto"/>
        <w:jc w:val="both"/>
        <w:rPr>
          <w:rFonts w:ascii="Times New Roman" w:hAnsi="Times New Roman" w:cs="Times New Roman"/>
          <w:sz w:val="24"/>
          <w:szCs w:val="24"/>
        </w:rPr>
      </w:pPr>
      <w:r w:rsidRPr="00F81F5E">
        <w:rPr>
          <w:rFonts w:ascii="Times New Roman" w:hAnsi="Times New Roman" w:cs="Times New Roman"/>
          <w:sz w:val="24"/>
          <w:szCs w:val="24"/>
        </w:rPr>
        <w:t xml:space="preserve"> Djetetov razvoj </w:t>
      </w:r>
      <w:r w:rsidR="00EE31DE">
        <w:rPr>
          <w:rFonts w:ascii="Times New Roman" w:hAnsi="Times New Roman" w:cs="Times New Roman"/>
          <w:sz w:val="24"/>
          <w:szCs w:val="24"/>
        </w:rPr>
        <w:t>za</w:t>
      </w:r>
      <w:r w:rsidRPr="00F81F5E">
        <w:rPr>
          <w:rFonts w:ascii="Times New Roman" w:hAnsi="Times New Roman" w:cs="Times New Roman"/>
          <w:sz w:val="24"/>
          <w:szCs w:val="24"/>
        </w:rPr>
        <w:t xml:space="preserve">počinje upoznavanjem samog sebe i </w:t>
      </w:r>
      <w:r w:rsidR="00EE31DE">
        <w:rPr>
          <w:rFonts w:ascii="Times New Roman" w:hAnsi="Times New Roman" w:cs="Times New Roman"/>
          <w:sz w:val="24"/>
          <w:szCs w:val="24"/>
        </w:rPr>
        <w:t xml:space="preserve">samim tim </w:t>
      </w:r>
      <w:r w:rsidRPr="00F81F5E">
        <w:rPr>
          <w:rFonts w:ascii="Times New Roman" w:hAnsi="Times New Roman" w:cs="Times New Roman"/>
          <w:sz w:val="24"/>
          <w:szCs w:val="24"/>
        </w:rPr>
        <w:t>otvara se u svijet i odnose s drugima. Svojim ćemo radom brinuti</w:t>
      </w:r>
      <w:r w:rsidR="00EE31DE">
        <w:rPr>
          <w:rFonts w:ascii="Times New Roman" w:hAnsi="Times New Roman" w:cs="Times New Roman"/>
          <w:sz w:val="24"/>
          <w:szCs w:val="24"/>
        </w:rPr>
        <w:t xml:space="preserve"> kako bismo</w:t>
      </w:r>
      <w:r w:rsidRPr="00F81F5E">
        <w:rPr>
          <w:rFonts w:ascii="Times New Roman" w:hAnsi="Times New Roman" w:cs="Times New Roman"/>
          <w:sz w:val="24"/>
          <w:szCs w:val="24"/>
        </w:rPr>
        <w:t xml:space="preserve"> osigura</w:t>
      </w:r>
      <w:r w:rsidR="00EE31DE">
        <w:rPr>
          <w:rFonts w:ascii="Times New Roman" w:hAnsi="Times New Roman" w:cs="Times New Roman"/>
          <w:sz w:val="24"/>
          <w:szCs w:val="24"/>
        </w:rPr>
        <w:t>li</w:t>
      </w:r>
      <w:r w:rsidRPr="00F81F5E">
        <w:rPr>
          <w:rFonts w:ascii="Times New Roman" w:hAnsi="Times New Roman" w:cs="Times New Roman"/>
          <w:sz w:val="24"/>
          <w:szCs w:val="24"/>
        </w:rPr>
        <w:t xml:space="preserve"> izazove koji će omogućiti raznolikost iskustava kojima će djeca uz vlastitu aktivnost stjecati znanja i iskustva o svijetu </w:t>
      </w:r>
      <w:r w:rsidR="00EE31DE">
        <w:rPr>
          <w:rFonts w:ascii="Times New Roman" w:hAnsi="Times New Roman" w:cs="Times New Roman"/>
          <w:sz w:val="24"/>
          <w:szCs w:val="24"/>
        </w:rPr>
        <w:t>koji</w:t>
      </w:r>
      <w:r w:rsidRPr="00F81F5E">
        <w:rPr>
          <w:rFonts w:ascii="Times New Roman" w:hAnsi="Times New Roman" w:cs="Times New Roman"/>
          <w:sz w:val="24"/>
          <w:szCs w:val="24"/>
        </w:rPr>
        <w:t xml:space="preserve"> ih okružuje, a istovremeno</w:t>
      </w:r>
      <w:r w:rsidR="00EE31DE">
        <w:rPr>
          <w:rFonts w:ascii="Times New Roman" w:hAnsi="Times New Roman" w:cs="Times New Roman"/>
          <w:sz w:val="24"/>
          <w:szCs w:val="24"/>
        </w:rPr>
        <w:t xml:space="preserve"> će</w:t>
      </w:r>
      <w:r w:rsidRPr="00F81F5E">
        <w:rPr>
          <w:rFonts w:ascii="Times New Roman" w:hAnsi="Times New Roman" w:cs="Times New Roman"/>
          <w:sz w:val="24"/>
          <w:szCs w:val="24"/>
        </w:rPr>
        <w:t xml:space="preserve"> razvijati sposobnosti za razvoj uma i mašte, prosuđivanje i osjećaj odgovornosti. Za uspješan odgoj djeteta značajan je odnos obitelji i ustanove, obitelji i vrtić u utjecaju na dijete međusobno se povezuju i isprepliću. U tom odnosu važna je podjela odgovornosti i različitih nadležnosti. U našem vrtiću posebno mjesto u radu zauzima građenje profesionalnih, suradničkih i partnerskih odnosa s roditeljima.</w:t>
      </w:r>
      <w:r w:rsidR="00EE31DE">
        <w:rPr>
          <w:rFonts w:ascii="Times New Roman" w:hAnsi="Times New Roman" w:cs="Times New Roman"/>
          <w:sz w:val="24"/>
          <w:szCs w:val="24"/>
        </w:rPr>
        <w:t xml:space="preserve"> O</w:t>
      </w:r>
      <w:r w:rsidRPr="00F81F5E">
        <w:rPr>
          <w:rFonts w:ascii="Times New Roman" w:hAnsi="Times New Roman" w:cs="Times New Roman"/>
          <w:sz w:val="24"/>
          <w:szCs w:val="24"/>
        </w:rPr>
        <w:t>sobit trud ula</w:t>
      </w:r>
      <w:r w:rsidR="00EE31DE">
        <w:rPr>
          <w:rFonts w:ascii="Times New Roman" w:hAnsi="Times New Roman" w:cs="Times New Roman"/>
          <w:sz w:val="24"/>
          <w:szCs w:val="24"/>
        </w:rPr>
        <w:t>gat će</w:t>
      </w:r>
      <w:r w:rsidRPr="00F81F5E">
        <w:rPr>
          <w:rFonts w:ascii="Times New Roman" w:hAnsi="Times New Roman" w:cs="Times New Roman"/>
          <w:sz w:val="24"/>
          <w:szCs w:val="24"/>
        </w:rPr>
        <w:t xml:space="preserve"> se u stvaranje osobno i socijalno potkrepljujućih situacija za aktivnu i ravnopravnu interakciju i komunikaciju odgojitelja i roditelja. Vrtić predstavljaju i</w:t>
      </w:r>
      <w:r w:rsidR="00EE31DE">
        <w:rPr>
          <w:rFonts w:ascii="Times New Roman" w:hAnsi="Times New Roman" w:cs="Times New Roman"/>
          <w:sz w:val="24"/>
          <w:szCs w:val="24"/>
        </w:rPr>
        <w:t xml:space="preserve"> svi</w:t>
      </w:r>
      <w:r w:rsidRPr="00F81F5E">
        <w:rPr>
          <w:rFonts w:ascii="Times New Roman" w:hAnsi="Times New Roman" w:cs="Times New Roman"/>
          <w:sz w:val="24"/>
          <w:szCs w:val="24"/>
        </w:rPr>
        <w:t xml:space="preserve"> zaposlenici koji svojim znanjem, </w:t>
      </w:r>
      <w:r w:rsidR="00EE31DE">
        <w:rPr>
          <w:rFonts w:ascii="Times New Roman" w:hAnsi="Times New Roman" w:cs="Times New Roman"/>
          <w:sz w:val="24"/>
          <w:szCs w:val="24"/>
        </w:rPr>
        <w:t>sposobnostima, kompetencijama</w:t>
      </w:r>
      <w:r w:rsidRPr="00F81F5E">
        <w:rPr>
          <w:rFonts w:ascii="Times New Roman" w:hAnsi="Times New Roman" w:cs="Times New Roman"/>
          <w:sz w:val="24"/>
          <w:szCs w:val="24"/>
        </w:rPr>
        <w:t xml:space="preserve">, vrijednostima i kulturom življenja omogućuju </w:t>
      </w:r>
      <w:r w:rsidR="00EE31DE">
        <w:rPr>
          <w:rFonts w:ascii="Times New Roman" w:hAnsi="Times New Roman" w:cs="Times New Roman"/>
          <w:sz w:val="24"/>
          <w:szCs w:val="24"/>
        </w:rPr>
        <w:t xml:space="preserve">i osiguravaju </w:t>
      </w:r>
      <w:r w:rsidRPr="00F81F5E">
        <w:rPr>
          <w:rFonts w:ascii="Times New Roman" w:hAnsi="Times New Roman" w:cs="Times New Roman"/>
          <w:sz w:val="24"/>
          <w:szCs w:val="24"/>
        </w:rPr>
        <w:t xml:space="preserve">kvalitetu življenja u vrtiću svoj djeci i ujedno razvijaju identitet svakog pojedinca. </w:t>
      </w:r>
    </w:p>
    <w:p w14:paraId="246E3DB6" w14:textId="5B2D1FB4" w:rsidR="00F81F5E" w:rsidRDefault="00F81F5E" w:rsidP="00E417D8">
      <w:pPr>
        <w:spacing w:line="360" w:lineRule="auto"/>
        <w:jc w:val="both"/>
        <w:rPr>
          <w:rFonts w:ascii="Times New Roman" w:hAnsi="Times New Roman" w:cs="Times New Roman"/>
          <w:sz w:val="24"/>
          <w:szCs w:val="24"/>
        </w:rPr>
      </w:pPr>
      <w:r w:rsidRPr="00F81F5E">
        <w:rPr>
          <w:rFonts w:ascii="Times New Roman" w:hAnsi="Times New Roman" w:cs="Times New Roman"/>
          <w:sz w:val="24"/>
          <w:szCs w:val="24"/>
        </w:rPr>
        <w:t xml:space="preserve">Život i rad u vrtiću temelji se na međusobnoj odgovornosti i razvijanju kulture dijaloga usmjerenog na dobrobit djeteta, te kvalitetno reagiranje i konstruktivno rješavanje problema vezanih uz odgoj i razvoj djece. </w:t>
      </w:r>
      <w:r w:rsidR="00EE31DE">
        <w:rPr>
          <w:rFonts w:ascii="Times New Roman" w:hAnsi="Times New Roman" w:cs="Times New Roman"/>
          <w:sz w:val="24"/>
          <w:szCs w:val="24"/>
        </w:rPr>
        <w:t>Zaposlenici vrtića svojim radom i predanošću usmjereni su na djecu</w:t>
      </w:r>
      <w:r w:rsidRPr="00F81F5E">
        <w:rPr>
          <w:rFonts w:ascii="Times New Roman" w:hAnsi="Times New Roman" w:cs="Times New Roman"/>
          <w:sz w:val="24"/>
          <w:szCs w:val="24"/>
        </w:rPr>
        <w:t xml:space="preserve"> kojoj </w:t>
      </w:r>
      <w:r w:rsidR="00EE31DE">
        <w:rPr>
          <w:rFonts w:ascii="Times New Roman" w:hAnsi="Times New Roman" w:cs="Times New Roman"/>
          <w:sz w:val="24"/>
          <w:szCs w:val="24"/>
        </w:rPr>
        <w:t>je cilj</w:t>
      </w:r>
      <w:r w:rsidRPr="00F81F5E">
        <w:rPr>
          <w:rFonts w:ascii="Times New Roman" w:hAnsi="Times New Roman" w:cs="Times New Roman"/>
          <w:sz w:val="24"/>
          <w:szCs w:val="24"/>
        </w:rPr>
        <w:t xml:space="preserve"> omogućiti sigurno i poticajno okruženje za rast i razvoj. </w:t>
      </w:r>
      <w:r w:rsidR="00EE31DE">
        <w:rPr>
          <w:rFonts w:ascii="Times New Roman" w:hAnsi="Times New Roman" w:cs="Times New Roman"/>
          <w:sz w:val="24"/>
          <w:szCs w:val="24"/>
        </w:rPr>
        <w:t xml:space="preserve">Roditelji će uvijek biti dosljedno izvještavani o razvoju njihovog djeteta, a također je zadaća zaposlenika  skrbiti </w:t>
      </w:r>
      <w:r w:rsidRPr="00F81F5E">
        <w:rPr>
          <w:rFonts w:ascii="Times New Roman" w:hAnsi="Times New Roman" w:cs="Times New Roman"/>
          <w:sz w:val="24"/>
          <w:szCs w:val="24"/>
        </w:rPr>
        <w:t xml:space="preserve">za vlastiti stručni i profesionalni razvoj. Naša vizija ovoga Kurikuluma teži osiguravanju uvjeta </w:t>
      </w:r>
      <w:r w:rsidR="00EE31DE">
        <w:rPr>
          <w:rFonts w:ascii="Times New Roman" w:hAnsi="Times New Roman" w:cs="Times New Roman"/>
          <w:sz w:val="24"/>
          <w:szCs w:val="24"/>
        </w:rPr>
        <w:t xml:space="preserve">koji su </w:t>
      </w:r>
      <w:r w:rsidRPr="00F81F5E">
        <w:rPr>
          <w:rFonts w:ascii="Times New Roman" w:hAnsi="Times New Roman" w:cs="Times New Roman"/>
          <w:sz w:val="24"/>
          <w:szCs w:val="24"/>
        </w:rPr>
        <w:t xml:space="preserve">potrebni za cjelovit razvoj svakog djeteta. Odgojno-obrazovne ishode donose odgojitelji i stručni suradnici poznavajući potrebe djece (tjelesne, emocionalne, spoznajne, socijalne, komunikacijske i sl.); te njihove individualne potencijale, a odnose se na razvoj temeljnih kompetencija: znanja, vještina, stavova, kreativnosti, inovativnosti, kritičkog mišljenja, </w:t>
      </w:r>
      <w:r w:rsidRPr="00F81F5E">
        <w:rPr>
          <w:rFonts w:ascii="Times New Roman" w:hAnsi="Times New Roman" w:cs="Times New Roman"/>
          <w:sz w:val="24"/>
          <w:szCs w:val="24"/>
        </w:rPr>
        <w:lastRenderedPageBreak/>
        <w:t xml:space="preserve">inicijativnosti, estetskog vrednovanja, odgovornosti, odnosa prema sebi, drugima i okolini dr. Pri tom je igra osnovni model učenja i cjelovitog razvoja djeteta. </w:t>
      </w:r>
    </w:p>
    <w:p w14:paraId="0E6D7DDE" w14:textId="77777777" w:rsidR="00F81F5E" w:rsidRDefault="00F81F5E" w:rsidP="00E417D8">
      <w:pPr>
        <w:spacing w:line="360" w:lineRule="auto"/>
        <w:jc w:val="both"/>
        <w:rPr>
          <w:rFonts w:ascii="Times New Roman" w:hAnsi="Times New Roman" w:cs="Times New Roman"/>
          <w:sz w:val="24"/>
          <w:szCs w:val="24"/>
        </w:rPr>
      </w:pPr>
      <w:r w:rsidRPr="00F81F5E">
        <w:rPr>
          <w:rFonts w:ascii="Times New Roman" w:hAnsi="Times New Roman" w:cs="Times New Roman"/>
          <w:sz w:val="24"/>
          <w:szCs w:val="24"/>
        </w:rPr>
        <w:t xml:space="preserve">To se postiže otvorenim didaktičko-metodičkim sustavom koji djeci i djelatnicima u odgoju i obrazovanju omogućuje slobodu u izboru sadržaja, metoda i oblika rada što je preduvjet razvoja kreativnog mišljenja, autonomije i odgovornosti. Pri tom je zadaća odraslih pružati odgovarajuće poticaje i inicijativu za suradničko učenje. Način na koji potičemo aktivno i suradničko učenje djece jest konstantno stvaranje primjerenog okruženja. Stimulirajuće okruženje jest ono u kojem prevladavaju pozitivne društvene interakcije i međusobno povjerenje. U takvom okruženju djeca razvijaju socijalne vještine i kompetencije. </w:t>
      </w:r>
    </w:p>
    <w:p w14:paraId="02C4CEAE" w14:textId="555795E9" w:rsidR="00872BCD" w:rsidRDefault="00F81F5E" w:rsidP="00E417D8">
      <w:pPr>
        <w:spacing w:line="360" w:lineRule="auto"/>
        <w:jc w:val="both"/>
        <w:rPr>
          <w:rFonts w:ascii="Times New Roman" w:hAnsi="Times New Roman" w:cs="Times New Roman"/>
          <w:sz w:val="24"/>
          <w:szCs w:val="24"/>
        </w:rPr>
      </w:pPr>
      <w:r w:rsidRPr="00F81F5E">
        <w:rPr>
          <w:rFonts w:ascii="Times New Roman" w:hAnsi="Times New Roman" w:cs="Times New Roman"/>
          <w:sz w:val="24"/>
          <w:szCs w:val="24"/>
        </w:rPr>
        <w:t>Odgojitelji podržavaju suradničko učenje djece kroz posebne strategije podrške, odnosno stvarajući prostorni i materijalni kontekst, vremenski, socijalno-emocionalni i sl., vodeći pri tom računa o spoznajama psihologije ranog razvoja. Ovdje su posebno važne činjenice da dijete u procesu aktivnog učenja samo inicira aktivnosti na temelju vlastitih interesa, samo bira materijale i odlučuje što će s njima činiti. U procesu aktivnog istraživanja materijala, tijekom kojeg dijete ima direktno iskustvo manipuliranja, preoblikovanja i kombiniranja, koristi se svim osjetilima, a svoje iskustvo verbalizira.</w:t>
      </w:r>
    </w:p>
    <w:p w14:paraId="03C7D588" w14:textId="4B230B42" w:rsidR="00074365" w:rsidRPr="0048466C" w:rsidRDefault="00074365" w:rsidP="00074365">
      <w:pPr>
        <w:spacing w:line="360" w:lineRule="auto"/>
        <w:jc w:val="both"/>
        <w:rPr>
          <w:rFonts w:ascii="Times New Roman" w:hAnsi="Times New Roman" w:cs="Times New Roman"/>
          <w:b/>
          <w:bCs/>
        </w:rPr>
      </w:pPr>
      <w:r w:rsidRPr="00F75C8D">
        <w:rPr>
          <w:rFonts w:ascii="Times New Roman" w:hAnsi="Times New Roman" w:cs="Times New Roman"/>
          <w:b/>
          <w:bCs/>
        </w:rPr>
        <w:t>II</w:t>
      </w:r>
      <w:r w:rsidR="002A7978">
        <w:rPr>
          <w:rFonts w:ascii="Times New Roman" w:hAnsi="Times New Roman" w:cs="Times New Roman"/>
          <w:b/>
          <w:bCs/>
        </w:rPr>
        <w:t>I</w:t>
      </w:r>
      <w:r w:rsidRPr="00F75C8D">
        <w:rPr>
          <w:rFonts w:ascii="Times New Roman" w:hAnsi="Times New Roman" w:cs="Times New Roman"/>
          <w:b/>
          <w:bCs/>
        </w:rPr>
        <w:t xml:space="preserve">. NAČELA KURIKULUMA DJEČJEG VRTIĆA </w:t>
      </w:r>
      <w:r>
        <w:rPr>
          <w:rFonts w:ascii="Times New Roman" w:hAnsi="Times New Roman" w:cs="Times New Roman"/>
          <w:b/>
          <w:bCs/>
        </w:rPr>
        <w:t>HLAPIĆ</w:t>
      </w:r>
    </w:p>
    <w:p w14:paraId="245771FD" w14:textId="2B7C9FFC"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Načela </w:t>
      </w:r>
      <w:r>
        <w:rPr>
          <w:rFonts w:ascii="Times New Roman" w:hAnsi="Times New Roman" w:cs="Times New Roman"/>
          <w:sz w:val="24"/>
          <w:szCs w:val="24"/>
        </w:rPr>
        <w:t>kurikuluma Dječjeg vrtića Hlapić proizlaze iz načela Nacionalnog kurikuluma za rani i predškolski odgoj i obrazovanje (2014.). O</w:t>
      </w:r>
      <w:r w:rsidRPr="00F75C8D">
        <w:rPr>
          <w:rFonts w:ascii="Times New Roman" w:hAnsi="Times New Roman" w:cs="Times New Roman"/>
          <w:sz w:val="24"/>
          <w:szCs w:val="24"/>
        </w:rPr>
        <w:t xml:space="preserve">siguravaju unutarnju usklađenost svih sastavnica odgojno-obrazovnog procesa i partnersko djelovanje svih sudionika u realizaciji kurikuluma Dječjeg vrtića </w:t>
      </w:r>
      <w:r w:rsidR="00EE31DE">
        <w:rPr>
          <w:rFonts w:ascii="Times New Roman" w:hAnsi="Times New Roman" w:cs="Times New Roman"/>
          <w:sz w:val="24"/>
          <w:szCs w:val="24"/>
        </w:rPr>
        <w:t>Hlapić.</w:t>
      </w:r>
      <w:r w:rsidRPr="00F75C8D">
        <w:rPr>
          <w:rFonts w:ascii="Times New Roman" w:hAnsi="Times New Roman" w:cs="Times New Roman"/>
          <w:sz w:val="24"/>
          <w:szCs w:val="24"/>
        </w:rPr>
        <w:t xml:space="preserve"> To su:</w:t>
      </w:r>
    </w:p>
    <w:p w14:paraId="49BCB780"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b/>
          <w:bCs/>
          <w:sz w:val="24"/>
          <w:szCs w:val="24"/>
        </w:rPr>
        <w:t xml:space="preserve">Fleksibilnost odgojno-obrazovnog procesa u vrtiću </w:t>
      </w:r>
    </w:p>
    <w:p w14:paraId="67D87301" w14:textId="77777777" w:rsidR="00074365" w:rsidRPr="00F75C8D" w:rsidRDefault="00074365"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Prema Nacionalnom kurikulumu, o</w:t>
      </w:r>
      <w:r w:rsidRPr="00F75C8D">
        <w:rPr>
          <w:rFonts w:ascii="Times New Roman" w:hAnsi="Times New Roman" w:cs="Times New Roman"/>
          <w:sz w:val="24"/>
          <w:szCs w:val="24"/>
        </w:rPr>
        <w:t>mogućuje prilagodljivost konkretnim mogućnostima, potrebama i interesima djece i odraslih u ustanovi te osiguravanje nužnih uvjeta za primjereno odgovaranje na aktualne potrebe roditelja – partnera u odgojno-obrazovnom procesu.</w:t>
      </w:r>
    </w:p>
    <w:p w14:paraId="02B60990" w14:textId="330A43B2" w:rsidR="00EE31DE" w:rsidRDefault="00074365" w:rsidP="00EE31DE">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Ovo načelo poštujemo fleksibilnom organizacijom vremenskih, prostornih i drugih uvjeta u kojima dijete živi, poštovanjem prava svakog pojedinca (djece i odraslih) u ustanovi i zadovoljavanjem specifičnih (posebnih) potreba djece, osobnih ritmova i individualno različitih strategija učenja djece</w:t>
      </w:r>
      <w:r w:rsidR="005A48F1">
        <w:rPr>
          <w:rFonts w:ascii="Times New Roman" w:hAnsi="Times New Roman" w:cs="Times New Roman"/>
          <w:sz w:val="24"/>
          <w:szCs w:val="24"/>
        </w:rPr>
        <w:t>.</w:t>
      </w:r>
    </w:p>
    <w:p w14:paraId="4730B7DC" w14:textId="77777777" w:rsidR="005A48F1" w:rsidRDefault="005A48F1" w:rsidP="00EE31DE">
      <w:pPr>
        <w:spacing w:line="360" w:lineRule="auto"/>
        <w:jc w:val="both"/>
        <w:rPr>
          <w:rFonts w:ascii="Times New Roman" w:hAnsi="Times New Roman" w:cs="Times New Roman"/>
          <w:sz w:val="24"/>
          <w:szCs w:val="24"/>
        </w:rPr>
      </w:pPr>
    </w:p>
    <w:p w14:paraId="00BDBB06" w14:textId="4284FBA0" w:rsidR="00074365" w:rsidRPr="00EE31DE" w:rsidRDefault="00074365">
      <w:pPr>
        <w:pStyle w:val="Odlomakpopisa"/>
        <w:numPr>
          <w:ilvl w:val="0"/>
          <w:numId w:val="16"/>
        </w:numPr>
        <w:spacing w:line="360" w:lineRule="auto"/>
        <w:jc w:val="both"/>
        <w:rPr>
          <w:rFonts w:ascii="Times New Roman" w:hAnsi="Times New Roman" w:cs="Times New Roman"/>
          <w:sz w:val="24"/>
          <w:szCs w:val="24"/>
        </w:rPr>
      </w:pPr>
      <w:r w:rsidRPr="00EE31DE">
        <w:rPr>
          <w:rFonts w:ascii="Times New Roman" w:hAnsi="Times New Roman" w:cs="Times New Roman"/>
          <w:b/>
          <w:bCs/>
          <w:sz w:val="24"/>
          <w:szCs w:val="24"/>
        </w:rPr>
        <w:lastRenderedPageBreak/>
        <w:t>Partnerstvo vrtića s roditeljima i širom zajednicom</w:t>
      </w:r>
    </w:p>
    <w:p w14:paraId="09BC782D" w14:textId="77777777" w:rsidR="00074365" w:rsidRPr="00F75C8D" w:rsidRDefault="00074365"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Prema nacionalnom kurikulumu, o</w:t>
      </w:r>
      <w:r w:rsidRPr="00F75C8D">
        <w:rPr>
          <w:rFonts w:ascii="Times New Roman" w:hAnsi="Times New Roman" w:cs="Times New Roman"/>
          <w:sz w:val="24"/>
          <w:szCs w:val="24"/>
        </w:rPr>
        <w:t>sigurava izravnu, kvalitetnu i ohrabrujuću komunikaciju između obitelji i vrtića</w:t>
      </w:r>
      <w:r>
        <w:rPr>
          <w:rFonts w:ascii="Times New Roman" w:hAnsi="Times New Roman" w:cs="Times New Roman"/>
          <w:sz w:val="24"/>
          <w:szCs w:val="24"/>
        </w:rPr>
        <w:t>.</w:t>
      </w:r>
      <w:r w:rsidRPr="00F75C8D">
        <w:rPr>
          <w:rFonts w:ascii="Times New Roman" w:hAnsi="Times New Roman" w:cs="Times New Roman"/>
          <w:sz w:val="24"/>
          <w:szCs w:val="24"/>
        </w:rPr>
        <w:t xml:space="preserve"> </w:t>
      </w:r>
      <w:r>
        <w:rPr>
          <w:rFonts w:ascii="Times New Roman" w:hAnsi="Times New Roman" w:cs="Times New Roman"/>
          <w:sz w:val="24"/>
          <w:szCs w:val="24"/>
        </w:rPr>
        <w:t>Cilj nam je</w:t>
      </w:r>
      <w:r w:rsidRPr="00F75C8D">
        <w:rPr>
          <w:rFonts w:ascii="Times New Roman" w:hAnsi="Times New Roman" w:cs="Times New Roman"/>
          <w:sz w:val="24"/>
          <w:szCs w:val="24"/>
        </w:rPr>
        <w:t xml:space="preserve"> primjereno odgovori</w:t>
      </w:r>
      <w:r>
        <w:rPr>
          <w:rFonts w:ascii="Times New Roman" w:hAnsi="Times New Roman" w:cs="Times New Roman"/>
          <w:sz w:val="24"/>
          <w:szCs w:val="24"/>
        </w:rPr>
        <w:t>ti</w:t>
      </w:r>
      <w:r w:rsidRPr="00F75C8D">
        <w:rPr>
          <w:rFonts w:ascii="Times New Roman" w:hAnsi="Times New Roman" w:cs="Times New Roman"/>
          <w:sz w:val="24"/>
          <w:szCs w:val="24"/>
        </w:rPr>
        <w:t xml:space="preserve"> na individualne potrebe djeteta i osigurali zajedničku potporu njegovom razvoju. Također, podrža</w:t>
      </w:r>
      <w:r>
        <w:rPr>
          <w:rFonts w:ascii="Times New Roman" w:hAnsi="Times New Roman" w:cs="Times New Roman"/>
          <w:sz w:val="24"/>
          <w:szCs w:val="24"/>
        </w:rPr>
        <w:t>t</w:t>
      </w:r>
      <w:r w:rsidRPr="00F75C8D">
        <w:rPr>
          <w:rFonts w:ascii="Times New Roman" w:hAnsi="Times New Roman" w:cs="Times New Roman"/>
          <w:sz w:val="24"/>
          <w:szCs w:val="24"/>
        </w:rPr>
        <w:t>i i osnaži</w:t>
      </w:r>
      <w:r>
        <w:rPr>
          <w:rFonts w:ascii="Times New Roman" w:hAnsi="Times New Roman" w:cs="Times New Roman"/>
          <w:sz w:val="24"/>
          <w:szCs w:val="24"/>
        </w:rPr>
        <w:t>t</w:t>
      </w:r>
      <w:r w:rsidRPr="00F75C8D">
        <w:rPr>
          <w:rFonts w:ascii="Times New Roman" w:hAnsi="Times New Roman" w:cs="Times New Roman"/>
          <w:sz w:val="24"/>
          <w:szCs w:val="24"/>
        </w:rPr>
        <w:t>i roditelje u roditeljskoj ulozi te ih uključili u zajedničko donošenje odluka vezanih uz razvoj, učenje i socijalni život djece u vrtiću.</w:t>
      </w:r>
    </w:p>
    <w:p w14:paraId="1E5B0329" w14:textId="238BB789"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U Dječjem vrtiću </w:t>
      </w:r>
      <w:r w:rsidR="00EE31DE">
        <w:rPr>
          <w:rFonts w:ascii="Times New Roman" w:hAnsi="Times New Roman" w:cs="Times New Roman"/>
          <w:color w:val="000000"/>
          <w:sz w:val="24"/>
          <w:szCs w:val="24"/>
        </w:rPr>
        <w:t xml:space="preserve">Hlapić </w:t>
      </w:r>
      <w:r w:rsidRPr="00F75C8D">
        <w:rPr>
          <w:rFonts w:ascii="Times New Roman" w:hAnsi="Times New Roman" w:cs="Times New Roman"/>
          <w:color w:val="000000"/>
          <w:sz w:val="24"/>
          <w:szCs w:val="24"/>
        </w:rPr>
        <w:t>zalažemo se za partnerstvo kao višu razinu suradničkih odnosa s roditeljima. Ono podrazumijeva ravnopravan odnos roditelja i stručnih djelatnika u svim aspektima odgoja i obrazovanja pri čemu roditelji imaju primarni utjecaj na život djece.</w:t>
      </w:r>
      <w:r w:rsidRPr="00F75C8D">
        <w:rPr>
          <w:rFonts w:ascii="Times New Roman" w:eastAsia="TimesNewRomanPSMT" w:hAnsi="Times New Roman" w:cs="Times New Roman"/>
          <w:color w:val="000000"/>
          <w:sz w:val="24"/>
          <w:szCs w:val="24"/>
        </w:rPr>
        <w:t xml:space="preserve"> Njegujemo</w:t>
      </w:r>
      <w:r w:rsidRPr="00F75C8D">
        <w:rPr>
          <w:rFonts w:ascii="Times New Roman" w:hAnsi="Times New Roman" w:cs="Times New Roman"/>
          <w:bCs/>
          <w:color w:val="000000"/>
          <w:sz w:val="24"/>
          <w:szCs w:val="24"/>
        </w:rPr>
        <w:t xml:space="preserve"> međusobno povjerenje, prihvaćanje i </w:t>
      </w:r>
      <w:r>
        <w:rPr>
          <w:rFonts w:ascii="Times New Roman" w:hAnsi="Times New Roman" w:cs="Times New Roman"/>
          <w:bCs/>
          <w:color w:val="000000"/>
          <w:sz w:val="24"/>
          <w:szCs w:val="24"/>
        </w:rPr>
        <w:t>brigu za dobrobit djeteta u obitelji</w:t>
      </w:r>
      <w:r w:rsidRPr="00F75C8D">
        <w:rPr>
          <w:rFonts w:ascii="Times New Roman" w:hAnsi="Times New Roman" w:cs="Times New Roman"/>
          <w:bCs/>
          <w:color w:val="000000"/>
          <w:sz w:val="24"/>
          <w:szCs w:val="24"/>
        </w:rPr>
        <w:t>, doživljaj i uvažavanje kompetencija drugih i njihovih vrijednosnih orijentacija te otvorenu komunikaciju</w:t>
      </w:r>
      <w:r>
        <w:rPr>
          <w:rFonts w:ascii="Times New Roman" w:hAnsi="Times New Roman" w:cs="Times New Roman"/>
          <w:bCs/>
          <w:color w:val="000000"/>
          <w:sz w:val="24"/>
          <w:szCs w:val="24"/>
        </w:rPr>
        <w:t xml:space="preserve"> s roditeljima</w:t>
      </w:r>
      <w:r w:rsidRPr="00F75C8D">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U organizaciji prostorno-materijalnog okruženja također brinemo o transparentnosti i pravovremenom informiranju roditelja. </w:t>
      </w:r>
    </w:p>
    <w:p w14:paraId="003B766D"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b/>
          <w:bCs/>
          <w:sz w:val="24"/>
          <w:szCs w:val="24"/>
        </w:rPr>
        <w:t>Osiguravanje kontinuiteta u odgoju i obrazovanju i lakši prijelaz djeteta u školu</w:t>
      </w:r>
    </w:p>
    <w:p w14:paraId="043AE0E5" w14:textId="77777777" w:rsidR="00074365" w:rsidRDefault="00074365" w:rsidP="00074365">
      <w:pPr>
        <w:spacing w:line="360" w:lineRule="auto"/>
        <w:jc w:val="both"/>
        <w:rPr>
          <w:rFonts w:ascii="Times New Roman" w:hAnsi="Times New Roman" w:cs="Times New Roman"/>
          <w:color w:val="000000"/>
          <w:sz w:val="24"/>
          <w:szCs w:val="24"/>
        </w:rPr>
      </w:pPr>
      <w:r>
        <w:rPr>
          <w:rFonts w:ascii="Times New Roman" w:hAnsi="Times New Roman" w:cs="Times New Roman"/>
          <w:sz w:val="24"/>
          <w:szCs w:val="24"/>
        </w:rPr>
        <w:t>Prema Nacionalnom kurikulumu, ovo načelo o</w:t>
      </w:r>
      <w:r w:rsidRPr="00F75C8D">
        <w:rPr>
          <w:rFonts w:ascii="Times New Roman" w:hAnsi="Times New Roman" w:cs="Times New Roman"/>
          <w:sz w:val="24"/>
          <w:szCs w:val="24"/>
        </w:rPr>
        <w:t xml:space="preserve">sigurava uvjete za zadovoljavanje prava djeteta na odgoj i obrazovanje i postizanje kontinuiteta njegova razvoja, odgoja i učenja; </w:t>
      </w:r>
      <w:r w:rsidRPr="00F75C8D">
        <w:rPr>
          <w:rFonts w:ascii="Times New Roman" w:hAnsi="Times New Roman" w:cs="Times New Roman"/>
          <w:color w:val="000000"/>
          <w:sz w:val="24"/>
          <w:szCs w:val="24"/>
        </w:rPr>
        <w:t xml:space="preserve">stjecanje kvalitetnih iskustava institucijskog odgoja i obrazovanja, razvoj emocionalne i socijalne sigurnosti te razvoj kompetencija u dijalogu s okruženjem, drugom djecom i odraslima.  </w:t>
      </w:r>
    </w:p>
    <w:p w14:paraId="61D2703E"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U Dječjem vrtiću </w:t>
      </w:r>
      <w:r>
        <w:rPr>
          <w:rFonts w:ascii="Times New Roman" w:hAnsi="Times New Roman" w:cs="Times New Roman"/>
          <w:color w:val="000000"/>
          <w:sz w:val="24"/>
          <w:szCs w:val="24"/>
        </w:rPr>
        <w:t>Hlapić</w:t>
      </w:r>
      <w:r w:rsidRPr="00F75C8D">
        <w:rPr>
          <w:rFonts w:ascii="Times New Roman" w:hAnsi="Times New Roman" w:cs="Times New Roman"/>
          <w:color w:val="000000"/>
          <w:sz w:val="24"/>
          <w:szCs w:val="24"/>
        </w:rPr>
        <w:t xml:space="preserve">, osobito kroz Program predškole, želimo osigurati pravo svakog djeteta na </w:t>
      </w:r>
      <w:r>
        <w:rPr>
          <w:rFonts w:ascii="Times New Roman" w:hAnsi="Times New Roman" w:cs="Times New Roman"/>
          <w:color w:val="000000"/>
          <w:sz w:val="24"/>
          <w:szCs w:val="24"/>
        </w:rPr>
        <w:t xml:space="preserve">jednaki početak </w:t>
      </w:r>
      <w:r w:rsidRPr="00F75C8D">
        <w:rPr>
          <w:rFonts w:ascii="Times New Roman" w:hAnsi="Times New Roman" w:cs="Times New Roman"/>
          <w:color w:val="000000"/>
          <w:sz w:val="24"/>
          <w:szCs w:val="24"/>
        </w:rPr>
        <w:t>ulaskom u sustav primarnog odgoja i obrazovanja.</w:t>
      </w:r>
    </w:p>
    <w:p w14:paraId="6128F02F"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Ovo načelo ostvarujemo djelovanjem usmjerenim na dijete i njegovu dobrobit, vodeći računa ponajprije o psihofizičkim osobinama djece, njihovim potrebama i mogućnostima, stalnim podizanjem osobnih i profesionalnih kompetencija </w:t>
      </w:r>
      <w:r>
        <w:rPr>
          <w:rFonts w:ascii="Times New Roman" w:hAnsi="Times New Roman" w:cs="Times New Roman"/>
          <w:sz w:val="24"/>
          <w:szCs w:val="24"/>
        </w:rPr>
        <w:t>zaposlenika</w:t>
      </w:r>
      <w:r w:rsidRPr="00F75C8D">
        <w:rPr>
          <w:rFonts w:ascii="Times New Roman" w:hAnsi="Times New Roman" w:cs="Times New Roman"/>
          <w:sz w:val="24"/>
          <w:szCs w:val="24"/>
        </w:rPr>
        <w:t xml:space="preserve"> koji rade s djecom u Dječjem vrtiću </w:t>
      </w:r>
      <w:r>
        <w:rPr>
          <w:rFonts w:ascii="Times New Roman" w:hAnsi="Times New Roman" w:cs="Times New Roman"/>
          <w:sz w:val="24"/>
          <w:szCs w:val="24"/>
        </w:rPr>
        <w:t>Hlapić</w:t>
      </w:r>
      <w:r w:rsidRPr="00F75C8D">
        <w:rPr>
          <w:rFonts w:ascii="Times New Roman" w:hAnsi="Times New Roman" w:cs="Times New Roman"/>
          <w:sz w:val="24"/>
          <w:szCs w:val="24"/>
        </w:rPr>
        <w:t xml:space="preserve"> te suradnjom našeg vrtića </w:t>
      </w:r>
      <w:r>
        <w:rPr>
          <w:rFonts w:ascii="Times New Roman" w:hAnsi="Times New Roman" w:cs="Times New Roman"/>
          <w:sz w:val="24"/>
          <w:szCs w:val="24"/>
        </w:rPr>
        <w:t>sa osnovnom školom.</w:t>
      </w:r>
      <w:r w:rsidRPr="00F75C8D">
        <w:rPr>
          <w:rFonts w:ascii="Times New Roman" w:hAnsi="Times New Roman" w:cs="Times New Roman"/>
          <w:sz w:val="24"/>
          <w:szCs w:val="24"/>
        </w:rPr>
        <w:t xml:space="preserve"> </w:t>
      </w:r>
    </w:p>
    <w:p w14:paraId="7A931B6E"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b/>
          <w:bCs/>
          <w:sz w:val="24"/>
          <w:szCs w:val="24"/>
        </w:rPr>
        <w:t>Otvorenost za kontinuirano učenje stručnih djelatnika i spremnost na unapređivanje prakse</w:t>
      </w:r>
    </w:p>
    <w:p w14:paraId="78903B6D"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Osigurava postizanje i održavanje kvalitete okruženja  za cjelovit razvoj djeteta, u kojem će svako dijete moći zadovoljavati svoje potrebe i interese.</w:t>
      </w:r>
    </w:p>
    <w:p w14:paraId="5044B72A" w14:textId="25F57EA8"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lastRenderedPageBreak/>
        <w:t>Ovo načelo ostvarujem</w:t>
      </w:r>
      <w:r w:rsidR="004D6857">
        <w:rPr>
          <w:rFonts w:ascii="Times New Roman" w:hAnsi="Times New Roman" w:cs="Times New Roman"/>
          <w:sz w:val="24"/>
          <w:szCs w:val="24"/>
        </w:rPr>
        <w:t xml:space="preserve"> se</w:t>
      </w:r>
      <w:r w:rsidRPr="00F75C8D">
        <w:rPr>
          <w:rFonts w:ascii="Times New Roman" w:hAnsi="Times New Roman" w:cs="Times New Roman"/>
          <w:sz w:val="24"/>
          <w:szCs w:val="24"/>
        </w:rPr>
        <w:t xml:space="preserve"> osposobljavanjem odgajatelja i drugih stručnih djelatnika vrtića za istraživanje, stalno promišljanje vlastite odgojno-obrazovne prakse i cjeloživotno učenje. </w:t>
      </w:r>
      <w:r w:rsidR="004D6857">
        <w:rPr>
          <w:rFonts w:ascii="Times New Roman" w:hAnsi="Times New Roman" w:cs="Times New Roman"/>
          <w:sz w:val="24"/>
          <w:szCs w:val="24"/>
        </w:rPr>
        <w:t xml:space="preserve">Tijekom rada koriste se </w:t>
      </w:r>
      <w:r w:rsidRPr="00F75C8D">
        <w:rPr>
          <w:rFonts w:ascii="Times New Roman" w:hAnsi="Times New Roman" w:cs="Times New Roman"/>
          <w:sz w:val="24"/>
          <w:szCs w:val="24"/>
        </w:rPr>
        <w:t>refleksivne analize</w:t>
      </w:r>
      <w:r>
        <w:rPr>
          <w:rFonts w:ascii="Times New Roman" w:hAnsi="Times New Roman" w:cs="Times New Roman"/>
          <w:sz w:val="24"/>
          <w:szCs w:val="24"/>
        </w:rPr>
        <w:t>,</w:t>
      </w:r>
      <w:r w:rsidRPr="00F75C8D">
        <w:rPr>
          <w:rFonts w:ascii="Times New Roman" w:hAnsi="Times New Roman" w:cs="Times New Roman"/>
          <w:sz w:val="24"/>
          <w:szCs w:val="24"/>
        </w:rPr>
        <w:t xml:space="preserve"> vrednovanje, stručno usavršavanje te se profesionalno povezuje, razmjenom znanja i iskustava s drugim dječjim vrtićima i odgojno-obrazovnim institucijama, nevladinim organizacijama. </w:t>
      </w:r>
      <w:r w:rsidR="004D6857">
        <w:rPr>
          <w:rFonts w:ascii="Times New Roman" w:hAnsi="Times New Roman" w:cs="Times New Roman"/>
          <w:sz w:val="24"/>
          <w:szCs w:val="24"/>
        </w:rPr>
        <w:t>Otvorenost za kontinuirano učenje također o</w:t>
      </w:r>
      <w:r w:rsidRPr="00F75C8D">
        <w:rPr>
          <w:rFonts w:ascii="Times New Roman" w:hAnsi="Times New Roman" w:cs="Times New Roman"/>
          <w:sz w:val="24"/>
          <w:szCs w:val="24"/>
        </w:rPr>
        <w:t>mogućuje studentima i pripravnicima realizaciju prakse i učenje kroz neposredan rad s djecom uz podršku odgajatelja mentora i stručnih suradnika.</w:t>
      </w:r>
    </w:p>
    <w:p w14:paraId="773395C1" w14:textId="5699E47D" w:rsidR="00074365"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U Dječjem vrtiću </w:t>
      </w:r>
      <w:r>
        <w:rPr>
          <w:rFonts w:ascii="Times New Roman" w:hAnsi="Times New Roman" w:cs="Times New Roman"/>
          <w:sz w:val="24"/>
          <w:szCs w:val="24"/>
        </w:rPr>
        <w:t>Hlapić</w:t>
      </w:r>
      <w:r w:rsidRPr="00F75C8D">
        <w:rPr>
          <w:rFonts w:ascii="Times New Roman" w:hAnsi="Times New Roman" w:cs="Times New Roman"/>
          <w:sz w:val="24"/>
          <w:szCs w:val="24"/>
        </w:rPr>
        <w:t xml:space="preserve"> stručno usavršavanje </w:t>
      </w:r>
      <w:r w:rsidR="004D6857">
        <w:rPr>
          <w:rFonts w:ascii="Times New Roman" w:hAnsi="Times New Roman" w:cs="Times New Roman"/>
          <w:sz w:val="24"/>
          <w:szCs w:val="24"/>
        </w:rPr>
        <w:t xml:space="preserve">bit će </w:t>
      </w:r>
      <w:r w:rsidRPr="00F75C8D">
        <w:rPr>
          <w:rFonts w:ascii="Times New Roman" w:hAnsi="Times New Roman" w:cs="Times New Roman"/>
          <w:sz w:val="24"/>
          <w:szCs w:val="24"/>
        </w:rPr>
        <w:t xml:space="preserve">usmjereno je na razvoj istraživačkih i refleksivnih umijeća odgojitelja i drugih stručnih djelatnika. Koristeći različite strategije i modele stručnog usavršavanja </w:t>
      </w:r>
      <w:r w:rsidR="004D6857">
        <w:rPr>
          <w:rFonts w:ascii="Times New Roman" w:hAnsi="Times New Roman" w:cs="Times New Roman"/>
          <w:sz w:val="24"/>
          <w:szCs w:val="24"/>
        </w:rPr>
        <w:t>bit ćemo usmjereni</w:t>
      </w:r>
      <w:r w:rsidRPr="00F75C8D">
        <w:rPr>
          <w:rFonts w:ascii="Times New Roman" w:hAnsi="Times New Roman" w:cs="Times New Roman"/>
          <w:sz w:val="24"/>
          <w:szCs w:val="24"/>
        </w:rPr>
        <w:t xml:space="preserve"> na unaprjeđivanje specifičnih tema unutar bitnih zadaća vrtića. Osim u vrtiću, stručni djelatnici usavršavaju</w:t>
      </w:r>
      <w:r w:rsidR="004D6857">
        <w:rPr>
          <w:rFonts w:ascii="Times New Roman" w:hAnsi="Times New Roman" w:cs="Times New Roman"/>
          <w:sz w:val="24"/>
          <w:szCs w:val="24"/>
        </w:rPr>
        <w:t xml:space="preserve"> se</w:t>
      </w:r>
      <w:r w:rsidRPr="00F75C8D">
        <w:rPr>
          <w:rFonts w:ascii="Times New Roman" w:hAnsi="Times New Roman" w:cs="Times New Roman"/>
          <w:sz w:val="24"/>
          <w:szCs w:val="24"/>
        </w:rPr>
        <w:t xml:space="preserve"> na stručnim skupovima koje organizira AZOO i druge stručne institucije.</w:t>
      </w:r>
    </w:p>
    <w:p w14:paraId="088721DD" w14:textId="784C126E" w:rsidR="00074365" w:rsidRPr="00F75C8D" w:rsidRDefault="00074365" w:rsidP="00074365">
      <w:pPr>
        <w:spacing w:line="360" w:lineRule="auto"/>
        <w:jc w:val="both"/>
        <w:rPr>
          <w:rFonts w:ascii="Times New Roman" w:hAnsi="Times New Roman" w:cs="Times New Roman"/>
        </w:rPr>
      </w:pPr>
      <w:r w:rsidRPr="00F75C8D">
        <w:rPr>
          <w:rFonts w:ascii="Times New Roman" w:hAnsi="Times New Roman" w:cs="Times New Roman"/>
          <w:b/>
          <w:bCs/>
        </w:rPr>
        <w:t>I</w:t>
      </w:r>
      <w:r w:rsidR="002A7978">
        <w:rPr>
          <w:rFonts w:ascii="Times New Roman" w:hAnsi="Times New Roman" w:cs="Times New Roman"/>
          <w:b/>
          <w:bCs/>
        </w:rPr>
        <w:t>V</w:t>
      </w:r>
      <w:r w:rsidRPr="00F75C8D">
        <w:rPr>
          <w:rFonts w:ascii="Times New Roman" w:hAnsi="Times New Roman" w:cs="Times New Roman"/>
          <w:b/>
          <w:bCs/>
        </w:rPr>
        <w:t xml:space="preserve">. VRIJEDNOSTI I CILJEVI KURIKULUMA DJEČJEG VRTIĆA </w:t>
      </w:r>
      <w:r>
        <w:rPr>
          <w:rFonts w:ascii="Times New Roman" w:hAnsi="Times New Roman" w:cs="Times New Roman"/>
          <w:b/>
          <w:bCs/>
        </w:rPr>
        <w:t>HLAPIĆ</w:t>
      </w:r>
    </w:p>
    <w:p w14:paraId="432AC4A5"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b/>
          <w:bCs/>
          <w:sz w:val="24"/>
          <w:szCs w:val="24"/>
        </w:rPr>
        <w:t>Vrijednosti</w:t>
      </w:r>
      <w:r w:rsidRPr="00F75C8D">
        <w:rPr>
          <w:rFonts w:ascii="Times New Roman" w:hAnsi="Times New Roman" w:cs="Times New Roman"/>
          <w:sz w:val="24"/>
          <w:szCs w:val="24"/>
        </w:rPr>
        <w:t xml:space="preserve"> predstavljaju stalni orijentir za ostvarivanje odgojno-obrazovnih ciljeva  u našem vrtiću. Proizlaze iz naše opredijeljenosti  za cjelovit osobni razvoj djeteta, za čuvanje i razvijanje nacionalne, duhovne, materijalne i prirodne baštine Republike Hrvatske, europski suživot i održivi razvoj. To su:</w:t>
      </w:r>
    </w:p>
    <w:p w14:paraId="5AC6D1F8"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Znanje</w:t>
      </w:r>
    </w:p>
    <w:p w14:paraId="187203BE" w14:textId="696C731F"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U vrtiću dijete znanje stječe aktivno, kroz igru i druge aktivnosti u kojima koristi svoj istraživački potencijal. Posebno je važno u tim aktivnostima djetetu omogućiti razumijevanje i kritičko promišljanje svega što ga okružuje, snalaženje u novim situacijama i doživljaj uspješnosti, kompetentnosti. U Dječjem vrtiću </w:t>
      </w:r>
      <w:r w:rsidR="004D6857">
        <w:rPr>
          <w:rFonts w:ascii="Times New Roman" w:hAnsi="Times New Roman" w:cs="Times New Roman"/>
          <w:sz w:val="24"/>
          <w:szCs w:val="24"/>
        </w:rPr>
        <w:t>Hlapić</w:t>
      </w:r>
      <w:r w:rsidRPr="00F75C8D">
        <w:rPr>
          <w:rFonts w:ascii="Times New Roman" w:hAnsi="Times New Roman" w:cs="Times New Roman"/>
          <w:sz w:val="24"/>
          <w:szCs w:val="24"/>
        </w:rPr>
        <w:t xml:space="preserve"> stjecanje znanja </w:t>
      </w:r>
      <w:r w:rsidR="004D6857">
        <w:rPr>
          <w:rFonts w:ascii="Times New Roman" w:hAnsi="Times New Roman" w:cs="Times New Roman"/>
          <w:sz w:val="24"/>
          <w:szCs w:val="24"/>
        </w:rPr>
        <w:t xml:space="preserve">potiče se </w:t>
      </w:r>
      <w:r w:rsidRPr="00F75C8D">
        <w:rPr>
          <w:rFonts w:ascii="Times New Roman" w:hAnsi="Times New Roman" w:cs="Times New Roman"/>
          <w:sz w:val="24"/>
          <w:szCs w:val="24"/>
        </w:rPr>
        <w:t>neposrednim iskustvom kroz brojne sadržaje za obogaćivanje iskustava djec</w:t>
      </w:r>
      <w:r w:rsidR="004D6857">
        <w:rPr>
          <w:rFonts w:ascii="Times New Roman" w:hAnsi="Times New Roman" w:cs="Times New Roman"/>
          <w:sz w:val="24"/>
          <w:szCs w:val="24"/>
        </w:rPr>
        <w:t xml:space="preserve">e kao što su posjeti lokalnim poduzećima, šetnjama, izletima primjerenim dobi djece. </w:t>
      </w:r>
    </w:p>
    <w:p w14:paraId="69065208"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Humanizam i tolerancija</w:t>
      </w:r>
    </w:p>
    <w:p w14:paraId="3285FE15" w14:textId="77777777" w:rsidR="00074365"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Ostvaruju se razvojem senzibiliteta djece za potrebe drugih, prihvaćanje drugih i shvaćanje važnosti međusobne povezanosti s njima. To postižemo kroz odgojno-obrazovni pristup temeljen na suosjećanju, prihvaćanju i međusobnom pružanju potpore, kao i osposobljavanju </w:t>
      </w:r>
      <w:r w:rsidRPr="00F75C8D">
        <w:rPr>
          <w:rFonts w:ascii="Times New Roman" w:hAnsi="Times New Roman" w:cs="Times New Roman"/>
          <w:sz w:val="24"/>
          <w:szCs w:val="24"/>
        </w:rPr>
        <w:lastRenderedPageBreak/>
        <w:t xml:space="preserve">djeteta za razumijevanje svojih prava, obveza i odgovornosti te prava, obveza i odgovornosti drugih. </w:t>
      </w:r>
    </w:p>
    <w:p w14:paraId="59714B29" w14:textId="07AA83D6"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U Dječjem vrtiću </w:t>
      </w:r>
      <w:r w:rsidR="004D6857">
        <w:rPr>
          <w:rFonts w:ascii="Times New Roman" w:hAnsi="Times New Roman" w:cs="Times New Roman"/>
          <w:sz w:val="24"/>
          <w:szCs w:val="24"/>
        </w:rPr>
        <w:t>Hlapić posebna pozornost usmjerena je na djecu</w:t>
      </w:r>
      <w:r w:rsidRPr="00F75C8D">
        <w:rPr>
          <w:rFonts w:ascii="Times New Roman" w:hAnsi="Times New Roman" w:cs="Times New Roman"/>
          <w:sz w:val="24"/>
          <w:szCs w:val="24"/>
        </w:rPr>
        <w:t xml:space="preserve"> s posebnim potrebama i teškoćama u razvoju </w:t>
      </w:r>
      <w:r w:rsidR="004D6857">
        <w:rPr>
          <w:rFonts w:ascii="Times New Roman" w:hAnsi="Times New Roman" w:cs="Times New Roman"/>
          <w:sz w:val="24"/>
          <w:szCs w:val="24"/>
        </w:rPr>
        <w:t xml:space="preserve">kako bi </w:t>
      </w:r>
      <w:r w:rsidR="0050325C">
        <w:rPr>
          <w:rFonts w:ascii="Times New Roman" w:hAnsi="Times New Roman" w:cs="Times New Roman"/>
          <w:sz w:val="24"/>
          <w:szCs w:val="24"/>
        </w:rPr>
        <w:t xml:space="preserve">jednako </w:t>
      </w:r>
      <w:r w:rsidR="004D6857">
        <w:rPr>
          <w:rFonts w:ascii="Times New Roman" w:hAnsi="Times New Roman" w:cs="Times New Roman"/>
          <w:sz w:val="24"/>
          <w:szCs w:val="24"/>
        </w:rPr>
        <w:t xml:space="preserve">kao i ostala djeca bili </w:t>
      </w:r>
      <w:r w:rsidRPr="00F75C8D">
        <w:rPr>
          <w:rFonts w:ascii="Times New Roman" w:hAnsi="Times New Roman" w:cs="Times New Roman"/>
          <w:sz w:val="24"/>
          <w:szCs w:val="24"/>
        </w:rPr>
        <w:t>uključen</w:t>
      </w:r>
      <w:r w:rsidR="0050325C">
        <w:rPr>
          <w:rFonts w:ascii="Times New Roman" w:hAnsi="Times New Roman" w:cs="Times New Roman"/>
          <w:sz w:val="24"/>
          <w:szCs w:val="24"/>
        </w:rPr>
        <w:t xml:space="preserve">i </w:t>
      </w:r>
      <w:r w:rsidRPr="00F75C8D">
        <w:rPr>
          <w:rFonts w:ascii="Times New Roman" w:hAnsi="Times New Roman" w:cs="Times New Roman"/>
          <w:sz w:val="24"/>
          <w:szCs w:val="24"/>
        </w:rPr>
        <w:t xml:space="preserve">u redoviti odgojno-obrazovni program vrtića. </w:t>
      </w:r>
    </w:p>
    <w:p w14:paraId="6A5D546F"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Identitet</w:t>
      </w:r>
    </w:p>
    <w:p w14:paraId="197D1FC9" w14:textId="06346873" w:rsidR="00074365" w:rsidRPr="00F75C8D" w:rsidRDefault="0050325C"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Bitno je</w:t>
      </w:r>
      <w:r w:rsidR="00074365" w:rsidRPr="00F75C8D">
        <w:rPr>
          <w:rFonts w:ascii="Times New Roman" w:hAnsi="Times New Roman" w:cs="Times New Roman"/>
          <w:sz w:val="24"/>
          <w:szCs w:val="24"/>
        </w:rPr>
        <w:t xml:space="preserve"> omoguć</w:t>
      </w:r>
      <w:r>
        <w:rPr>
          <w:rFonts w:ascii="Times New Roman" w:hAnsi="Times New Roman" w:cs="Times New Roman"/>
          <w:sz w:val="24"/>
          <w:szCs w:val="24"/>
        </w:rPr>
        <w:t>iti</w:t>
      </w:r>
      <w:r w:rsidR="00074365" w:rsidRPr="00F75C8D">
        <w:rPr>
          <w:rFonts w:ascii="Times New Roman" w:hAnsi="Times New Roman" w:cs="Times New Roman"/>
          <w:sz w:val="24"/>
          <w:szCs w:val="24"/>
        </w:rPr>
        <w:t xml:space="preserve"> djetetu da oblik</w:t>
      </w:r>
      <w:r>
        <w:rPr>
          <w:rFonts w:ascii="Times New Roman" w:hAnsi="Times New Roman" w:cs="Times New Roman"/>
          <w:sz w:val="24"/>
          <w:szCs w:val="24"/>
        </w:rPr>
        <w:t>ovanje vlastitog</w:t>
      </w:r>
      <w:r w:rsidR="00074365" w:rsidRPr="00F75C8D">
        <w:rPr>
          <w:rFonts w:ascii="Times New Roman" w:hAnsi="Times New Roman" w:cs="Times New Roman"/>
          <w:sz w:val="24"/>
          <w:szCs w:val="24"/>
        </w:rPr>
        <w:t>, a da pri tom sačuva svoj nacionalni identitet i svoju kulturu te društvenu, moralnu, jezičnu i duhovnu baštinu.  Odgoj za interkulturalizam u vrtiću započinje upoznavanjem vlastite kulture i njegovanjem različitih tradicijskih i narodnih običaja Hrvatske, a nastavlja se upoznavanjem drugih kultura, naroda, običaja i načina života.</w:t>
      </w:r>
    </w:p>
    <w:p w14:paraId="7039265A"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Odgovornost</w:t>
      </w:r>
    </w:p>
    <w:p w14:paraId="5B813DB5" w14:textId="2A284E1B"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U vrtiću </w:t>
      </w:r>
      <w:r w:rsidR="0050325C">
        <w:rPr>
          <w:rFonts w:ascii="Times New Roman" w:hAnsi="Times New Roman" w:cs="Times New Roman"/>
          <w:sz w:val="24"/>
          <w:szCs w:val="24"/>
        </w:rPr>
        <w:t xml:space="preserve">se </w:t>
      </w:r>
      <w:r w:rsidRPr="00F75C8D">
        <w:rPr>
          <w:rFonts w:ascii="Times New Roman" w:hAnsi="Times New Roman" w:cs="Times New Roman"/>
          <w:sz w:val="24"/>
          <w:szCs w:val="24"/>
        </w:rPr>
        <w:t>djeci omogućuj slobod</w:t>
      </w:r>
      <w:r w:rsidR="0050325C">
        <w:rPr>
          <w:rFonts w:ascii="Times New Roman" w:hAnsi="Times New Roman" w:cs="Times New Roman"/>
          <w:sz w:val="24"/>
          <w:szCs w:val="24"/>
        </w:rPr>
        <w:t>a</w:t>
      </w:r>
      <w:r w:rsidRPr="00F75C8D">
        <w:rPr>
          <w:rFonts w:ascii="Times New Roman" w:hAnsi="Times New Roman" w:cs="Times New Roman"/>
          <w:sz w:val="24"/>
          <w:szCs w:val="24"/>
        </w:rPr>
        <w:t xml:space="preserve"> izbora i načina oblikovanja aktivnosti, sadržaja, prostora i partnera za igru. Istovremeno pred djecu</w:t>
      </w:r>
      <w:r w:rsidR="0050325C">
        <w:rPr>
          <w:rFonts w:ascii="Times New Roman" w:hAnsi="Times New Roman" w:cs="Times New Roman"/>
          <w:sz w:val="24"/>
          <w:szCs w:val="24"/>
        </w:rPr>
        <w:t xml:space="preserve"> se</w:t>
      </w:r>
      <w:r w:rsidRPr="00F75C8D">
        <w:rPr>
          <w:rFonts w:ascii="Times New Roman" w:hAnsi="Times New Roman" w:cs="Times New Roman"/>
          <w:sz w:val="24"/>
          <w:szCs w:val="24"/>
        </w:rPr>
        <w:t xml:space="preserve"> stavlja</w:t>
      </w:r>
      <w:r w:rsidR="0050325C">
        <w:rPr>
          <w:rFonts w:ascii="Times New Roman" w:hAnsi="Times New Roman" w:cs="Times New Roman"/>
          <w:sz w:val="24"/>
          <w:szCs w:val="24"/>
        </w:rPr>
        <w:t>ju</w:t>
      </w:r>
      <w:r w:rsidRPr="00F75C8D">
        <w:rPr>
          <w:rFonts w:ascii="Times New Roman" w:hAnsi="Times New Roman" w:cs="Times New Roman"/>
          <w:sz w:val="24"/>
          <w:szCs w:val="24"/>
        </w:rPr>
        <w:t xml:space="preserve"> zadaće, primjerene njihovom razvoju, koje trebaju realizirati. Potiče </w:t>
      </w:r>
      <w:r w:rsidR="0050325C">
        <w:rPr>
          <w:rFonts w:ascii="Times New Roman" w:hAnsi="Times New Roman" w:cs="Times New Roman"/>
          <w:sz w:val="24"/>
          <w:szCs w:val="24"/>
        </w:rPr>
        <w:t xml:space="preserve">ih se </w:t>
      </w:r>
      <w:r w:rsidRPr="00F75C8D">
        <w:rPr>
          <w:rFonts w:ascii="Times New Roman" w:hAnsi="Times New Roman" w:cs="Times New Roman"/>
          <w:sz w:val="24"/>
          <w:szCs w:val="24"/>
        </w:rPr>
        <w:t>i sustavno osposobljav</w:t>
      </w:r>
      <w:r w:rsidR="0050325C">
        <w:rPr>
          <w:rFonts w:ascii="Times New Roman" w:hAnsi="Times New Roman" w:cs="Times New Roman"/>
          <w:sz w:val="24"/>
          <w:szCs w:val="24"/>
        </w:rPr>
        <w:t>a</w:t>
      </w:r>
      <w:r w:rsidRPr="00F75C8D">
        <w:rPr>
          <w:rFonts w:ascii="Times New Roman" w:hAnsi="Times New Roman" w:cs="Times New Roman"/>
          <w:sz w:val="24"/>
          <w:szCs w:val="24"/>
        </w:rPr>
        <w:t xml:space="preserve"> na samoprocjenu vlastitog djelovanja, mišljenja, učenja i komunikacije s drugima te ih </w:t>
      </w:r>
      <w:r w:rsidR="0050325C">
        <w:rPr>
          <w:rFonts w:ascii="Times New Roman" w:hAnsi="Times New Roman" w:cs="Times New Roman"/>
          <w:sz w:val="24"/>
          <w:szCs w:val="24"/>
        </w:rPr>
        <w:t>se potiče</w:t>
      </w:r>
      <w:r w:rsidRPr="00F75C8D">
        <w:rPr>
          <w:rFonts w:ascii="Times New Roman" w:hAnsi="Times New Roman" w:cs="Times New Roman"/>
          <w:sz w:val="24"/>
          <w:szCs w:val="24"/>
        </w:rPr>
        <w:t xml:space="preserve"> da za svoje izbore uče preuzimati odgovornost.</w:t>
      </w:r>
    </w:p>
    <w:p w14:paraId="08294211"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Autonomija</w:t>
      </w:r>
    </w:p>
    <w:p w14:paraId="31D83C93"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Ostvaruje se poticanjem djeteta na donošenje odluka i vršenje izbora, ostvarenje vlastitih prava te iznošenje i zastupanje vlastitog mišljenja. </w:t>
      </w:r>
    </w:p>
    <w:p w14:paraId="4F98A84C"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Kreativnost</w:t>
      </w:r>
    </w:p>
    <w:p w14:paraId="2E7D3DBB"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Ostvaruje se poticanjem djeteta da inicira i oblikuje različite kreativne aktivnosti i pronalazi originalne pristupe u rješavanju različitih problema. Posebno se potiče razvoj divergentnog mišljenja djeteta i to u svim vrtstama aktivnosti, područjima učenja i komunikaciji.</w:t>
      </w:r>
    </w:p>
    <w:p w14:paraId="15B60BC6" w14:textId="77777777" w:rsidR="00074365" w:rsidRPr="00F75C8D" w:rsidRDefault="00074365" w:rsidP="00074365">
      <w:pPr>
        <w:spacing w:line="360" w:lineRule="auto"/>
        <w:jc w:val="both"/>
        <w:rPr>
          <w:rFonts w:ascii="Times New Roman" w:hAnsi="Times New Roman" w:cs="Times New Roman"/>
          <w:sz w:val="24"/>
          <w:szCs w:val="24"/>
        </w:rPr>
      </w:pPr>
      <w:r w:rsidRPr="00F75C8D">
        <w:rPr>
          <w:rFonts w:ascii="Times New Roman" w:hAnsi="Times New Roman" w:cs="Times New Roman"/>
          <w:b/>
          <w:bCs/>
          <w:sz w:val="24"/>
          <w:szCs w:val="24"/>
        </w:rPr>
        <w:t>Cilj</w:t>
      </w:r>
      <w:r w:rsidRPr="00F75C8D">
        <w:rPr>
          <w:rFonts w:ascii="Times New Roman" w:hAnsi="Times New Roman" w:cs="Times New Roman"/>
          <w:sz w:val="24"/>
          <w:szCs w:val="24"/>
        </w:rPr>
        <w:t xml:space="preserve"> kurikuluma Dječjeg vrtića </w:t>
      </w:r>
      <w:r>
        <w:rPr>
          <w:rFonts w:ascii="Times New Roman" w:hAnsi="Times New Roman" w:cs="Times New Roman"/>
          <w:sz w:val="24"/>
          <w:szCs w:val="24"/>
        </w:rPr>
        <w:t>Hlapić</w:t>
      </w:r>
      <w:r w:rsidRPr="00F75C8D">
        <w:rPr>
          <w:rFonts w:ascii="Times New Roman" w:hAnsi="Times New Roman" w:cs="Times New Roman"/>
          <w:sz w:val="24"/>
          <w:szCs w:val="24"/>
        </w:rPr>
        <w:t xml:space="preserve"> (i Nacionalnog kurikuluma za rani i predškolski odgoj i obrazovanje</w:t>
      </w:r>
      <w:r>
        <w:rPr>
          <w:rFonts w:ascii="Times New Roman" w:hAnsi="Times New Roman" w:cs="Times New Roman"/>
          <w:sz w:val="24"/>
          <w:szCs w:val="24"/>
        </w:rPr>
        <w:t>)</w:t>
      </w:r>
      <w:r w:rsidRPr="00F75C8D">
        <w:rPr>
          <w:rFonts w:ascii="Times New Roman" w:hAnsi="Times New Roman" w:cs="Times New Roman"/>
          <w:sz w:val="24"/>
          <w:szCs w:val="24"/>
        </w:rPr>
        <w:t xml:space="preserve"> je cjelovit razvoj, odgoj i učenje djece te razvoj njihovih kompetencija.</w:t>
      </w:r>
    </w:p>
    <w:p w14:paraId="03EE606F" w14:textId="77777777" w:rsidR="00074365"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Nacionalnim kurikulumom za rani i predškolski odgoj i obrazovanje potiče se i osnažuje razvoj osam temeljnih kompetencija za cjeloživotno učenje, koje je obrazovna politika RH prihvatila iz Europske unije, a to su: </w:t>
      </w:r>
    </w:p>
    <w:p w14:paraId="3A7E26B7" w14:textId="77777777" w:rsidR="00C450AA" w:rsidRPr="0071560D" w:rsidRDefault="00C450AA" w:rsidP="00074365">
      <w:pPr>
        <w:pStyle w:val="Bezproreda"/>
        <w:spacing w:line="360" w:lineRule="auto"/>
        <w:jc w:val="both"/>
        <w:rPr>
          <w:rFonts w:ascii="Times New Roman" w:hAnsi="Times New Roman"/>
          <w:sz w:val="24"/>
          <w:szCs w:val="24"/>
        </w:rPr>
      </w:pPr>
    </w:p>
    <w:tbl>
      <w:tblPr>
        <w:tblW w:w="0" w:type="auto"/>
        <w:tblInd w:w="-221" w:type="dxa"/>
        <w:tblBorders>
          <w:top w:val="single" w:sz="4" w:space="0" w:color="000001"/>
          <w:left w:val="single" w:sz="4" w:space="0" w:color="000001"/>
          <w:bottom w:val="single" w:sz="4" w:space="0" w:color="000001"/>
        </w:tblBorders>
        <w:tblCellMar>
          <w:left w:w="10" w:type="dxa"/>
          <w:right w:w="10" w:type="dxa"/>
        </w:tblCellMar>
        <w:tblLook w:val="0000" w:firstRow="0" w:lastRow="0" w:firstColumn="0" w:lastColumn="0" w:noHBand="0" w:noVBand="0"/>
      </w:tblPr>
      <w:tblGrid>
        <w:gridCol w:w="4409"/>
        <w:gridCol w:w="4874"/>
      </w:tblGrid>
      <w:tr w:rsidR="00074365" w:rsidRPr="00F75C8D" w14:paraId="6CDA14B2" w14:textId="77777777">
        <w:tc>
          <w:tcPr>
            <w:tcW w:w="4684" w:type="dxa"/>
            <w:tcBorders>
              <w:top w:val="single" w:sz="4" w:space="0" w:color="000001"/>
              <w:left w:val="single" w:sz="4" w:space="0" w:color="000001"/>
              <w:bottom w:val="single" w:sz="4" w:space="0" w:color="000001"/>
            </w:tcBorders>
            <w:shd w:val="clear" w:color="auto" w:fill="FFFFFF"/>
            <w:tcMar>
              <w:top w:w="0" w:type="dxa"/>
              <w:left w:w="108" w:type="dxa"/>
              <w:bottom w:w="0" w:type="dxa"/>
              <w:right w:w="108" w:type="dxa"/>
            </w:tcMar>
          </w:tcPr>
          <w:p w14:paraId="6AF629F6"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1. Komunikacija na materinskome jeziku </w:t>
            </w:r>
          </w:p>
          <w:p w14:paraId="00B49F95"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2. Komunikacija na stranim jezicima </w:t>
            </w:r>
          </w:p>
          <w:p w14:paraId="2C5AC91C"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3. Matematička kompetencija i osnovne kompetencije u prirodoslovlju </w:t>
            </w:r>
          </w:p>
          <w:p w14:paraId="31E1F092"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4. Digitalna kompetencija </w:t>
            </w:r>
          </w:p>
        </w:tc>
        <w:tc>
          <w:tcPr>
            <w:tcW w:w="52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3D6D543"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5. Učiti kako učiti </w:t>
            </w:r>
          </w:p>
          <w:p w14:paraId="23C040B9"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6. Socijalna i građanska kompetencija </w:t>
            </w:r>
          </w:p>
          <w:p w14:paraId="217FBF0B"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 xml:space="preserve">7. Inicijativnost i poduzetnost </w:t>
            </w:r>
          </w:p>
          <w:p w14:paraId="3CD0C790" w14:textId="77777777" w:rsidR="00074365" w:rsidRPr="00F75C8D" w:rsidRDefault="00074365" w:rsidP="00074365">
            <w:pPr>
              <w:pStyle w:val="Bezproreda"/>
              <w:spacing w:line="360" w:lineRule="auto"/>
              <w:jc w:val="both"/>
              <w:rPr>
                <w:rFonts w:ascii="Times New Roman" w:hAnsi="Times New Roman"/>
                <w:sz w:val="24"/>
                <w:szCs w:val="24"/>
              </w:rPr>
            </w:pPr>
            <w:r w:rsidRPr="00F75C8D">
              <w:rPr>
                <w:rFonts w:ascii="Times New Roman" w:hAnsi="Times New Roman"/>
                <w:sz w:val="24"/>
                <w:szCs w:val="24"/>
              </w:rPr>
              <w:t>8. Kulturna svijest i izražavanje</w:t>
            </w:r>
          </w:p>
          <w:p w14:paraId="3084AC7D" w14:textId="77777777" w:rsidR="00074365" w:rsidRPr="00F75C8D" w:rsidRDefault="00074365" w:rsidP="00074365">
            <w:pPr>
              <w:pStyle w:val="Bezproreda"/>
              <w:spacing w:line="360" w:lineRule="auto"/>
              <w:jc w:val="both"/>
              <w:rPr>
                <w:rFonts w:ascii="Times New Roman" w:hAnsi="Times New Roman"/>
                <w:sz w:val="24"/>
                <w:szCs w:val="24"/>
              </w:rPr>
            </w:pPr>
          </w:p>
        </w:tc>
      </w:tr>
    </w:tbl>
    <w:p w14:paraId="0558CFFA" w14:textId="77777777" w:rsidR="00074365" w:rsidRPr="00F75C8D" w:rsidRDefault="00074365" w:rsidP="00074365">
      <w:pPr>
        <w:spacing w:line="360" w:lineRule="auto"/>
        <w:jc w:val="both"/>
        <w:rPr>
          <w:rFonts w:ascii="Times New Roman" w:hAnsi="Times New Roman" w:cs="Times New Roman"/>
        </w:rPr>
      </w:pPr>
    </w:p>
    <w:p w14:paraId="3433D6EC" w14:textId="0B222762" w:rsidR="00074365" w:rsidRPr="00D41792" w:rsidRDefault="00074365" w:rsidP="00C450AA">
      <w:pPr>
        <w:spacing w:line="360" w:lineRule="auto"/>
        <w:ind w:right="-23"/>
        <w:jc w:val="both"/>
        <w:rPr>
          <w:rFonts w:ascii="Times New Roman" w:hAnsi="Times New Roman" w:cs="Times New Roman"/>
          <w:b/>
          <w:i/>
          <w:color w:val="000000"/>
          <w:sz w:val="24"/>
          <w:szCs w:val="24"/>
        </w:rPr>
      </w:pPr>
      <w:r w:rsidRPr="00F75C8D">
        <w:rPr>
          <w:rFonts w:ascii="Times New Roman" w:hAnsi="Times New Roman" w:cs="Times New Roman"/>
          <w:sz w:val="24"/>
          <w:szCs w:val="24"/>
        </w:rPr>
        <w:t xml:space="preserve">U Dječjem vrtiću </w:t>
      </w:r>
      <w:r>
        <w:rPr>
          <w:rFonts w:ascii="Times New Roman" w:hAnsi="Times New Roman" w:cs="Times New Roman"/>
          <w:sz w:val="24"/>
          <w:szCs w:val="24"/>
        </w:rPr>
        <w:t>Hlapić</w:t>
      </w:r>
      <w:r w:rsidRPr="00F75C8D">
        <w:rPr>
          <w:rFonts w:ascii="Times New Roman" w:hAnsi="Times New Roman" w:cs="Times New Roman"/>
          <w:sz w:val="24"/>
          <w:szCs w:val="24"/>
        </w:rPr>
        <w:t xml:space="preserve"> očekivane kompetencije djece shvaćamo kao očekivane ishode odgoja i obrazovanja djece.</w:t>
      </w:r>
      <w:r w:rsidRPr="00F75C8D">
        <w:rPr>
          <w:rFonts w:ascii="Times New Roman" w:hAnsi="Times New Roman" w:cs="Times New Roman"/>
          <w:color w:val="000000"/>
          <w:sz w:val="24"/>
          <w:szCs w:val="24"/>
        </w:rPr>
        <w:t xml:space="preserve"> Uvjetovani su njihovim individualnim razvojnim potencijalima i autentičnim uvjetima odrastanja (u obitelji) te ih nije moguće jasno odrediti. Ipak, po završetku programa predškole, </w:t>
      </w:r>
      <w:r w:rsidRPr="00F75C8D">
        <w:rPr>
          <w:rFonts w:ascii="Times New Roman" w:hAnsi="Times New Roman" w:cs="Times New Roman"/>
          <w:b/>
          <w:i/>
          <w:color w:val="000000"/>
          <w:sz w:val="24"/>
          <w:szCs w:val="24"/>
        </w:rPr>
        <w:t xml:space="preserve">od djeteta spremnog za polazak u osnovnu školu, možemo očekivati sljedeće: </w:t>
      </w:r>
    </w:p>
    <w:p w14:paraId="43C8F2F3"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1. Kompetencije za učenje o učenju:</w:t>
      </w:r>
    </w:p>
    <w:p w14:paraId="0F1D3E9B"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iskazuje elementarnu sposobnost organiziranja i reguliranja vlastitog učenja kao i umijeće učinkovitog upravljanja vlastitim vremenom</w:t>
      </w:r>
    </w:p>
    <w:p w14:paraId="6FF76A1E"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razumije utjecaj individualnog (osobnog) i grupnog (suradničkog) rada na istraživanje i proširivanje znanja</w:t>
      </w:r>
    </w:p>
    <w:p w14:paraId="01AEE861"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zna gdje i kako može tražiti informacije: u klasičnim izvorima (knjigama, enciklopedijama i dr.), socijalnom okruženju, digitalnim izvorima (internet) te putem medija (TV, dnevne novine, časopisi)</w:t>
      </w:r>
    </w:p>
    <w:p w14:paraId="2E157EDF"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razumije vrijednost aktivnog stjecanja znanja u traženju odgovora i rješenju problema (postavljanjem pitanja, sudjelovanjem u različitim situacijama i aktivnostima, eksperimentiranjem i dr.) </w:t>
      </w:r>
    </w:p>
    <w:p w14:paraId="09B0FC3F"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uči spontano, ali i intencionalno, trudi se, koncentrirano je  i aktivno i namjerno se sjeća, završava zadane zadatke, slijedi upute i sposobno je doći do željenog</w:t>
      </w:r>
      <w:r w:rsidRPr="00F75C8D">
        <w:rPr>
          <w:rFonts w:ascii="Times New Roman" w:hAnsi="Times New Roman" w:cs="Times New Roman"/>
          <w:color w:val="FF0000"/>
          <w:sz w:val="24"/>
          <w:szCs w:val="24"/>
        </w:rPr>
        <w:t xml:space="preserve">  </w:t>
      </w:r>
      <w:r w:rsidRPr="00F75C8D">
        <w:rPr>
          <w:rFonts w:ascii="Times New Roman" w:hAnsi="Times New Roman" w:cs="Times New Roman"/>
          <w:color w:val="000000"/>
          <w:sz w:val="24"/>
          <w:szCs w:val="24"/>
        </w:rPr>
        <w:t>rezultata</w:t>
      </w:r>
    </w:p>
    <w:p w14:paraId="65C9AF16"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uočava da svojim nastojanjima i aktivnostima može utjecati na učenje te tako vlastitim naporom i u suradnji s drugima može nešto promijeniti, napraviti, riješiti, zaključiti </w:t>
      </w:r>
    </w:p>
    <w:p w14:paraId="054ED3A9"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lastRenderedPageBreak/>
        <w:t xml:space="preserve">koristi se kritičkim propitivanjem pri rješavanju problema  </w:t>
      </w:r>
    </w:p>
    <w:p w14:paraId="3C1AA6C1"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može izložiti tijek i rezultat vlastitog bavljenja nekom aktivnošću</w:t>
      </w:r>
    </w:p>
    <w:p w14:paraId="657C01F8"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može vrednovati elemente svojih aktivnosti i postignuća u procesu učenja </w:t>
      </w:r>
    </w:p>
    <w:p w14:paraId="61646859" w14:textId="77777777" w:rsidR="00074365" w:rsidRPr="00F75C8D"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procjenjuje osobne sposobnosti, uči procjenjivati osobna postignuća i procjenjuje postignuća drugih</w:t>
      </w:r>
    </w:p>
    <w:p w14:paraId="0BC10EB5" w14:textId="0E0D9AFB" w:rsidR="00074365" w:rsidRPr="002A7978" w:rsidRDefault="00074365">
      <w:pPr>
        <w:numPr>
          <w:ilvl w:val="0"/>
          <w:numId w:val="4"/>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stečena znanja i iskustva primjenjuje u praktičnim, životnim situacijama i koristi ih za daljnja učenja.</w:t>
      </w:r>
    </w:p>
    <w:p w14:paraId="085DDC59"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 xml:space="preserve"> 2. Kompetencije za istraživanje i razumijevanje svijeta:  </w:t>
      </w:r>
    </w:p>
    <w:p w14:paraId="13DAE45A"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koncentrirano je i aktivno kao promatrač i istraživač</w:t>
      </w:r>
    </w:p>
    <w:p w14:paraId="4F771601"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želi razumjeti događanja, pojave i procese u svome okruženju (kultura zajednice, prirodno okruženje, tehnologije i njihova promjenljivost)</w:t>
      </w:r>
    </w:p>
    <w:p w14:paraId="2693FEE1"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procesuira osobna znanja i vještine</w:t>
      </w:r>
    </w:p>
    <w:p w14:paraId="16A5C167"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postavlja pitanja i pokušava pronalaziti odgovore</w:t>
      </w:r>
    </w:p>
    <w:p w14:paraId="6FF940B7"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eksperimentira s jednostavnim pojavama, znakovima i simbolima,</w:t>
      </w:r>
      <w:r w:rsidRPr="00F75C8D">
        <w:rPr>
          <w:rFonts w:ascii="Times New Roman" w:hAnsi="Times New Roman" w:cs="Times New Roman"/>
          <w:sz w:val="24"/>
          <w:szCs w:val="24"/>
        </w:rPr>
        <w:t xml:space="preserve"> </w:t>
      </w:r>
      <w:r w:rsidRPr="00F75C8D">
        <w:rPr>
          <w:rFonts w:ascii="Times New Roman" w:hAnsi="Times New Roman" w:cs="Times New Roman"/>
          <w:color w:val="000000"/>
          <w:sz w:val="24"/>
          <w:szCs w:val="24"/>
        </w:rPr>
        <w:t>pokušava i koristi metode pokušaja i pogrešaka</w:t>
      </w:r>
    </w:p>
    <w:p w14:paraId="4834A471"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iskazuje inovativnost u rješavanju određenih problemskih situacija </w:t>
      </w:r>
    </w:p>
    <w:p w14:paraId="2695558C"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upotrebljava jednostavne termine u svojim istraživanjima</w:t>
      </w:r>
    </w:p>
    <w:p w14:paraId="49FFB52C"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rješava jednostavne probleme (razmišlja, analizira, generira nove ideje, rasuđuje, komunicira, povezuje, reprezentira, argumentira svoja razmišljanja)</w:t>
      </w:r>
    </w:p>
    <w:p w14:paraId="71D6469A"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spontano razvija nove modele ili mogućnosti</w:t>
      </w:r>
      <w:r w:rsidRPr="00F75C8D">
        <w:rPr>
          <w:rFonts w:ascii="Times New Roman" w:hAnsi="Times New Roman" w:cs="Times New Roman"/>
          <w:color w:val="FF0000"/>
          <w:sz w:val="24"/>
          <w:szCs w:val="24"/>
        </w:rPr>
        <w:t xml:space="preserve"> </w:t>
      </w:r>
      <w:r w:rsidRPr="00F75C8D">
        <w:rPr>
          <w:rFonts w:ascii="Times New Roman" w:hAnsi="Times New Roman" w:cs="Times New Roman"/>
          <w:color w:val="000000"/>
          <w:sz w:val="24"/>
          <w:szCs w:val="24"/>
        </w:rPr>
        <w:t>za rješavanje određenih problema i situacija</w:t>
      </w:r>
    </w:p>
    <w:p w14:paraId="445F782F"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istražuje različite mogućnosti i alternative i razvija originalne ideje </w:t>
      </w:r>
    </w:p>
    <w:p w14:paraId="1D926ED4"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analizira podatke tj. interpretira informacije i ustanovljava odnose među njima</w:t>
      </w:r>
    </w:p>
    <w:p w14:paraId="15B286FF"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ima elementarna znanja o ljudima iz svoga okruženja, kulture, prirode i tehnologije njihovoj promjenljivosti, zna procesuirati ta znanja u svojoj okolini</w:t>
      </w:r>
    </w:p>
    <w:p w14:paraId="7CF19F27"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lastRenderedPageBreak/>
        <w:t xml:space="preserve">spremno je na preuzimanje rizika, samoiniciranje i samoorganiziranje vlastitih aktivnosti te planiranje i vođenje aktivnosti i projekata </w:t>
      </w:r>
    </w:p>
    <w:p w14:paraId="5C73960D" w14:textId="77777777" w:rsidR="00074365" w:rsidRPr="00F75C8D"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zna se nositi s frustracijom (kada ne uspije riješiti neki problem) i svjesno je da je važan uloženi trud</w:t>
      </w:r>
    </w:p>
    <w:p w14:paraId="691FAB4E" w14:textId="0CD6957C" w:rsidR="002A7978" w:rsidRPr="00C450AA" w:rsidRDefault="00074365">
      <w:pPr>
        <w:numPr>
          <w:ilvl w:val="0"/>
          <w:numId w:val="2"/>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koristi matematičke pojmove i koncepte  u istraživanju i razumijevanju svijet</w:t>
      </w:r>
      <w:r w:rsidR="002A7978">
        <w:rPr>
          <w:rFonts w:ascii="Times New Roman" w:hAnsi="Times New Roman" w:cs="Times New Roman"/>
          <w:color w:val="000000"/>
          <w:sz w:val="24"/>
          <w:szCs w:val="24"/>
        </w:rPr>
        <w:t>a</w:t>
      </w:r>
    </w:p>
    <w:p w14:paraId="19D7BB07" w14:textId="77777777" w:rsidR="002A7978" w:rsidRPr="00E417D8" w:rsidRDefault="002A7978" w:rsidP="00C450AA">
      <w:pPr>
        <w:tabs>
          <w:tab w:val="clear" w:pos="708"/>
        </w:tabs>
        <w:spacing w:line="360" w:lineRule="auto"/>
        <w:jc w:val="both"/>
        <w:rPr>
          <w:rFonts w:ascii="Times New Roman" w:hAnsi="Times New Roman" w:cs="Times New Roman"/>
          <w:sz w:val="24"/>
          <w:szCs w:val="24"/>
        </w:rPr>
      </w:pPr>
    </w:p>
    <w:p w14:paraId="0EF43E10"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3. Komunikacijske kompetencije</w:t>
      </w:r>
    </w:p>
    <w:p w14:paraId="4AFDA522"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izražava i interpretira svoja razmišljanja, osjećaje i činjenice u usmenom, a djelomično i u pisanom obliku</w:t>
      </w:r>
    </w:p>
    <w:p w14:paraId="7FB4E177"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može razumjeti i koristiti različite oblike i razine komunikacije </w:t>
      </w:r>
    </w:p>
    <w:p w14:paraId="593A8372"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ostvaruje odgovarajuće jezične interakcije u društvenom i kulturalnom kontekstu (u odgojno-obrazovnoj ustanovi, obitelji i sl.)</w:t>
      </w:r>
    </w:p>
    <w:p w14:paraId="34D197F0"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razumije i uvažava osnovne društvene konvencije (da se na različit način razgovara/govori u različitim situacijama, npr. u igri, preko telefona, u gostima, u trgovini)</w:t>
      </w:r>
    </w:p>
    <w:p w14:paraId="67BE9EC3"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započinje, održava i okončava razgovor o temama koje su mu bliske tj. relevantne za njegove aktivnosti i svakodnevni život,  izmjenjuje uloge u dijalogu</w:t>
      </w:r>
    </w:p>
    <w:p w14:paraId="16DD911C"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oblikuje vlastite argumente u govoru na autentičan način uz uvažavanje mišljenja drugih</w:t>
      </w:r>
    </w:p>
    <w:p w14:paraId="4D1492B9"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iskazuje interes i naklonost prema književnosti (pokazuje interes za slikovnice, knjige i druge vrste pisanog teksta)</w:t>
      </w:r>
    </w:p>
    <w:p w14:paraId="294D9BD9"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 drugom djecom i odraslima razgovara i reflektira o svojim aktivnostima i iskustvima</w:t>
      </w:r>
    </w:p>
    <w:p w14:paraId="2160A91A"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pruža smislenu povratnu informaciju, razumije i prihvaća povratne informacije drugih</w:t>
      </w:r>
    </w:p>
    <w:p w14:paraId="1444190C"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koristi slova i/ili različite grafičke reprezentacije za bilježenje, organiziranje  i komuniciranje vlastitih ideja s drugima, u kontekstu koji je za njih svrhovit</w:t>
      </w:r>
    </w:p>
    <w:p w14:paraId="1381A998" w14:textId="77777777" w:rsidR="00074365" w:rsidRPr="00F75C8D"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u mogućnosti je koristiti uobičajena informacijska i komunikacijska sredstva  (izvore informacija knjige, enciklopedije, računalo, audiovizualnu opremu, telefon i sl.)</w:t>
      </w:r>
    </w:p>
    <w:p w14:paraId="6AD94F5F" w14:textId="16A260F1" w:rsidR="00074365" w:rsidRPr="00D119FA" w:rsidRDefault="00074365">
      <w:pPr>
        <w:numPr>
          <w:ilvl w:val="0"/>
          <w:numId w:val="3"/>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lastRenderedPageBreak/>
        <w:t>razumije da ljudi komuniciraju različitim jezicima koji se mogu naučiti.</w:t>
      </w:r>
    </w:p>
    <w:p w14:paraId="39F11C19"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4. Kreativne i umjetničke kompetencije:</w:t>
      </w:r>
    </w:p>
    <w:p w14:paraId="71CFB45C"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iskazuje interes za komunikaciju s različitim vidovima umjetnosti (glazba, ples, kazališna, književna i vizualna umjetnost) u smislu doživljavanja umjetničkih djela te umjetničkog izražavanja i stvaranja (glazbom, likovnošću, pokretom…)</w:t>
      </w:r>
    </w:p>
    <w:p w14:paraId="48471FFD"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u mogućnosti je svoje ideje, doživljaje i iskustva iznositi u različitim aktivnostima i oblicima izražavanja</w:t>
      </w:r>
    </w:p>
    <w:p w14:paraId="6BA2FC68"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koristi različite medije za izražavanje svojih ideja, doživljaja i iskustava</w:t>
      </w:r>
    </w:p>
    <w:p w14:paraId="66BA1744"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izražava se pokretom, rukama, položajem tijela, očima, gestama, dodirom i sl.</w:t>
      </w:r>
    </w:p>
    <w:p w14:paraId="0C1B84B7"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koristi različite oblike izražavanja i komunikacije temeljene na «jeziku umjetnosti»  </w:t>
      </w:r>
    </w:p>
    <w:p w14:paraId="16BF215F"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iskazuje osjetljivost za različite boje, teksture, kretanje linija i prostora kroz iskustva s različitim izražajnim medijima i materijalima</w:t>
      </w:r>
    </w:p>
    <w:p w14:paraId="3D6FF887" w14:textId="77777777" w:rsidR="00074365" w:rsidRPr="00F75C8D"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koristi svoje umjetničke i istraživačke potencijale u svakodnevnim aktivnostima</w:t>
      </w:r>
    </w:p>
    <w:p w14:paraId="16B033F0" w14:textId="5009A6E8" w:rsidR="00074365" w:rsidRPr="002A7978" w:rsidRDefault="00074365">
      <w:pPr>
        <w:numPr>
          <w:ilvl w:val="0"/>
          <w:numId w:val="5"/>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iskazuje sklonost promatranju, čuđenju i uočavanju detalja.  </w:t>
      </w:r>
    </w:p>
    <w:p w14:paraId="26F1C3C5"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5. Osobne i socijalne kompetencije:</w:t>
      </w:r>
    </w:p>
    <w:p w14:paraId="23F02313"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odgovorno skrbi o sebi, primjereno se zalaže za osobne ciljeve, ideje i projekte</w:t>
      </w:r>
    </w:p>
    <w:p w14:paraId="4E7E66D2"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inicira i stupa u svrhovite interakcije sa svojom okolinom, iznosi i argumentira svoja stajališta i sudjeluje u zajedničkim raspravama</w:t>
      </w:r>
    </w:p>
    <w:p w14:paraId="623B54BD"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učinkovito i konstruktivno sudjeluje u oblikovanju društvenog života svoje zajednice, nenasilno rješavajući sukobe</w:t>
      </w:r>
    </w:p>
    <w:p w14:paraId="192EB752"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spremno je saslušati i primjereno sudjelovati u raspravama</w:t>
      </w:r>
    </w:p>
    <w:p w14:paraId="303B8468"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sudjeluje u dogovaranju i odlučivanju,  donošenju odluka koje se odnose na njega i na zajedničke aktivnosti i ciljeve</w:t>
      </w:r>
    </w:p>
    <w:p w14:paraId="7653456C"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sudjeluje u kreiranju i primjeni zajedničkih pravila, te se ponaša na način koji održava odgovornost, pravdu, samozaštitu i zaštitu drugih, ravnopravnost, solidarnost i sl.</w:t>
      </w:r>
    </w:p>
    <w:p w14:paraId="739B308D"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lastRenderedPageBreak/>
        <w:t>iskazuje organizacijske sposobnosti i vještine zajedničkog djelovanja</w:t>
      </w:r>
    </w:p>
    <w:p w14:paraId="23A275DA"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preuzima odgovornost za svoje aktivnosti i razumije njihove posljedice</w:t>
      </w:r>
    </w:p>
    <w:p w14:paraId="2A9003F0"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ima razvijene skrbne navike, razlikuje neprimjerena od primjerenih ponašanja, razumije utjecaj osobnih ponašanja na druge te izabire primjerena ponašanja</w:t>
      </w:r>
    </w:p>
    <w:p w14:paraId="71F3DC8F" w14:textId="77777777" w:rsidR="00074365" w:rsidRPr="00F75C8D"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sposobno je odbiti neprikladna ponašanja i neprimjerenu komunikaciju</w:t>
      </w:r>
    </w:p>
    <w:p w14:paraId="38C69C2D" w14:textId="65C73130" w:rsidR="00074365" w:rsidRPr="002A7978" w:rsidRDefault="00074365">
      <w:pPr>
        <w:numPr>
          <w:ilvl w:val="0"/>
          <w:numId w:val="6"/>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rado sudjeluje u različitim tjelesnim aktivnostima i pokazuje pozitivan stav o vježbanju i zdravim navikama života.</w:t>
      </w:r>
    </w:p>
    <w:p w14:paraId="36622C96" w14:textId="77777777" w:rsidR="00074365" w:rsidRPr="00F75C8D" w:rsidRDefault="00074365" w:rsidP="00C450AA">
      <w:pPr>
        <w:spacing w:line="360" w:lineRule="auto"/>
        <w:jc w:val="both"/>
        <w:rPr>
          <w:rFonts w:ascii="Times New Roman" w:hAnsi="Times New Roman" w:cs="Times New Roman"/>
          <w:sz w:val="24"/>
          <w:szCs w:val="24"/>
        </w:rPr>
      </w:pPr>
      <w:r w:rsidRPr="00F75C8D">
        <w:rPr>
          <w:rFonts w:ascii="Times New Roman" w:hAnsi="Times New Roman" w:cs="Times New Roman"/>
          <w:b/>
          <w:color w:val="000000"/>
          <w:sz w:val="24"/>
          <w:szCs w:val="24"/>
        </w:rPr>
        <w:t xml:space="preserve">6. Kompetencije aktivnog građanina: </w:t>
      </w:r>
    </w:p>
    <w:p w14:paraId="6F553FD8"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iskazuje temeljna poznavanja građanskog društva, način donošenja odluka i poštovanje pravila kroz prakticiranje demokratičnog življenja u ustanovi</w:t>
      </w:r>
    </w:p>
    <w:p w14:paraId="347F3B01"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participira u kreiranju pravila i suradnje sa vršnjacima, razumije njihovo značenje i potrebu njihova pridržavanja</w:t>
      </w:r>
    </w:p>
    <w:p w14:paraId="100760D2"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zna planirati, organizirati, kontrolirati i vrednovati vlastite aktivnosti i igru</w:t>
      </w:r>
    </w:p>
    <w:p w14:paraId="061A0866"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razlikuje i koristi osobne snage i identificira vlastite slabosti</w:t>
      </w:r>
    </w:p>
    <w:p w14:paraId="2FC0D5B2"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preuzima odgovornost u realizaciji svojih ideja na način da je svjestan da ih je u određenim okolnostima moguće mijenjati i prilagođavati</w:t>
      </w:r>
    </w:p>
    <w:p w14:paraId="13D2E0B0"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razumije svoja prava i prava odraslih, poznaje ih i poštuje u odnosima s drugima; razumije da svi ljudi imaju svoje vrijednosti</w:t>
      </w:r>
    </w:p>
    <w:p w14:paraId="1C027D4E"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razumije da osobno ponašanje utječe na okruženje</w:t>
      </w:r>
    </w:p>
    <w:p w14:paraId="268DEA1C"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brine o osobnoj sigurnosti i zdravlju, ali isto tako i drugih u svom okruženju, svjesnost o važnosti održivog razvoja</w:t>
      </w:r>
    </w:p>
    <w:p w14:paraId="2D5B06AB" w14:textId="77777777" w:rsidR="00074365" w:rsidRPr="00F75C8D"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 xml:space="preserve">iskazuje interes za druge i događanja u svom okruženju i spremnost za uključivanje u tekuće događaje </w:t>
      </w:r>
    </w:p>
    <w:p w14:paraId="181BA770" w14:textId="77777777" w:rsidR="00074365" w:rsidRPr="00461418" w:rsidRDefault="00074365">
      <w:pPr>
        <w:numPr>
          <w:ilvl w:val="0"/>
          <w:numId w:val="9"/>
        </w:numPr>
        <w:spacing w:line="360" w:lineRule="auto"/>
        <w:jc w:val="both"/>
        <w:rPr>
          <w:rFonts w:ascii="Times New Roman" w:hAnsi="Times New Roman" w:cs="Times New Roman"/>
          <w:sz w:val="24"/>
          <w:szCs w:val="24"/>
        </w:rPr>
      </w:pPr>
      <w:r w:rsidRPr="00F75C8D">
        <w:rPr>
          <w:rFonts w:ascii="Times New Roman" w:hAnsi="Times New Roman" w:cs="Times New Roman"/>
          <w:color w:val="000000"/>
          <w:sz w:val="24"/>
          <w:szCs w:val="24"/>
        </w:rPr>
        <w:t>razumije da njegova osobna aktivnost i inicijativa utječe na oblikovanje zajedničkog življenja u zajednici.</w:t>
      </w:r>
    </w:p>
    <w:p w14:paraId="422600E3" w14:textId="317D870E" w:rsidR="00074365" w:rsidRPr="00872BCD" w:rsidRDefault="002A7978" w:rsidP="00C450A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V</w:t>
      </w:r>
      <w:r w:rsidR="00074365">
        <w:rPr>
          <w:rFonts w:ascii="Times New Roman" w:hAnsi="Times New Roman" w:cs="Times New Roman"/>
          <w:b/>
          <w:bCs/>
          <w:sz w:val="24"/>
          <w:szCs w:val="24"/>
        </w:rPr>
        <w:t xml:space="preserve">. </w:t>
      </w:r>
      <w:r w:rsidR="00074365" w:rsidRPr="00872BCD">
        <w:rPr>
          <w:rFonts w:ascii="Times New Roman" w:hAnsi="Times New Roman" w:cs="Times New Roman"/>
          <w:b/>
          <w:bCs/>
          <w:sz w:val="24"/>
          <w:szCs w:val="24"/>
        </w:rPr>
        <w:t>KONKRETIZACIJA CILJEVA VRTIĆA</w:t>
      </w:r>
    </w:p>
    <w:p w14:paraId="46FCD22A" w14:textId="77777777" w:rsidR="00074365" w:rsidRPr="00872BCD" w:rsidRDefault="00074365" w:rsidP="00C450AA">
      <w:pPr>
        <w:spacing w:line="360" w:lineRule="auto"/>
        <w:jc w:val="both"/>
        <w:rPr>
          <w:rFonts w:ascii="Times New Roman" w:hAnsi="Times New Roman" w:cs="Times New Roman"/>
          <w:sz w:val="24"/>
          <w:szCs w:val="24"/>
        </w:rPr>
      </w:pPr>
      <w:r w:rsidRPr="00872BCD">
        <w:rPr>
          <w:rFonts w:ascii="Times New Roman" w:hAnsi="Times New Roman" w:cs="Times New Roman"/>
          <w:sz w:val="24"/>
          <w:szCs w:val="24"/>
        </w:rPr>
        <w:t>Konkretizacija ciljeva</w:t>
      </w:r>
      <w:r>
        <w:rPr>
          <w:rFonts w:ascii="Times New Roman" w:hAnsi="Times New Roman" w:cs="Times New Roman"/>
          <w:sz w:val="24"/>
          <w:szCs w:val="24"/>
        </w:rPr>
        <w:t xml:space="preserve"> vrtića odnosi se na:</w:t>
      </w:r>
    </w:p>
    <w:p w14:paraId="6C177CF5" w14:textId="77777777" w:rsidR="00074365" w:rsidRPr="00872BCD" w:rsidRDefault="00074365">
      <w:pPr>
        <w:pStyle w:val="Odlomakpopisa"/>
        <w:numPr>
          <w:ilvl w:val="0"/>
          <w:numId w:val="10"/>
        </w:numPr>
        <w:spacing w:line="360" w:lineRule="auto"/>
        <w:jc w:val="both"/>
        <w:rPr>
          <w:rFonts w:ascii="Times New Roman" w:hAnsi="Times New Roman" w:cs="Times New Roman"/>
          <w:b/>
          <w:bCs/>
          <w:sz w:val="24"/>
          <w:szCs w:val="24"/>
        </w:rPr>
      </w:pPr>
      <w:r w:rsidRPr="00872BCD">
        <w:rPr>
          <w:rFonts w:ascii="Times New Roman" w:hAnsi="Times New Roman" w:cs="Times New Roman"/>
          <w:b/>
          <w:bCs/>
          <w:sz w:val="24"/>
          <w:szCs w:val="24"/>
        </w:rPr>
        <w:t>DIJETE</w:t>
      </w:r>
    </w:p>
    <w:p w14:paraId="5C21ABD4" w14:textId="225EF499"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sigurnost svakog djeteta</w:t>
      </w:r>
    </w:p>
    <w:p w14:paraId="12C9C25A" w14:textId="691D65E8"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samopouzdanje i samopoštovanje djeteta</w:t>
      </w:r>
    </w:p>
    <w:p w14:paraId="4D4B1E43" w14:textId="7306DA94" w:rsidR="00074365" w:rsidRPr="0050325C"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sposobnost razumijevanja vlastitih potreba (tjelesnih, emocionalnih, spoznajnih, socijalnih,</w:t>
      </w:r>
      <w:r w:rsidR="0050325C">
        <w:rPr>
          <w:rFonts w:ascii="Times New Roman" w:hAnsi="Times New Roman" w:cs="Times New Roman"/>
          <w:sz w:val="24"/>
          <w:szCs w:val="24"/>
        </w:rPr>
        <w:t xml:space="preserve"> </w:t>
      </w:r>
      <w:r w:rsidRPr="0050325C">
        <w:rPr>
          <w:rFonts w:ascii="Times New Roman" w:hAnsi="Times New Roman" w:cs="Times New Roman"/>
          <w:sz w:val="24"/>
          <w:szCs w:val="24"/>
        </w:rPr>
        <w:t>komunikacijskih i sl.)</w:t>
      </w:r>
    </w:p>
    <w:p w14:paraId="55D4D50B" w14:textId="579CEA80"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sposobnost razumijevanja i uvažavanja potreba drugih</w:t>
      </w:r>
    </w:p>
    <w:p w14:paraId="60FDE5A1" w14:textId="427351D8"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uspostavljanje kvalitetnih odnosa s drugom djecom i odraslima (sudjelovanje, pregovaranje,</w:t>
      </w:r>
    </w:p>
    <w:p w14:paraId="075F3B24" w14:textId="77777777"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rješavanje sukoba, razumijevanje i poštivanje različitosti među ljudima)</w:t>
      </w:r>
    </w:p>
    <w:p w14:paraId="6B6C8BE6" w14:textId="4F49AD43"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istraživanje i razvijanje kompetencija</w:t>
      </w:r>
    </w:p>
    <w:p w14:paraId="3E3FDCC2" w14:textId="0D3784A6"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samostalnost u obavljanju aktivnosti (samostalnost djetetova djelovanja, mišljenja i odlučivanja)</w:t>
      </w:r>
    </w:p>
    <w:p w14:paraId="3304CF07" w14:textId="06A81C9A"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usvajanje i praktična uporaba pojmova i predodžaba kojima dijete razumije i objašnjava sebe, svoje ponašanje i izbore</w:t>
      </w:r>
    </w:p>
    <w:p w14:paraId="07A9E708" w14:textId="630FE7F3"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stjecanje i razvoj vještina učenja (povezivanja sadržaja, logičkoga mišljenja, argumentiranja, zaključivanja i rješavanja problema)</w:t>
      </w:r>
    </w:p>
    <w:p w14:paraId="2E394B98" w14:textId="4A38780F" w:rsidR="00074365" w:rsidRPr="0050325C"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osiguravanje kvalitetne prilagodbe trenutačnom okruženju i kvalitetno osposobljavanje za</w:t>
      </w:r>
      <w:r w:rsidR="0050325C">
        <w:rPr>
          <w:rFonts w:ascii="Times New Roman" w:hAnsi="Times New Roman" w:cs="Times New Roman"/>
          <w:sz w:val="24"/>
          <w:szCs w:val="24"/>
        </w:rPr>
        <w:t xml:space="preserve"> </w:t>
      </w:r>
      <w:r w:rsidRPr="0050325C">
        <w:rPr>
          <w:rFonts w:ascii="Times New Roman" w:hAnsi="Times New Roman" w:cs="Times New Roman"/>
          <w:sz w:val="24"/>
          <w:szCs w:val="24"/>
        </w:rPr>
        <w:t>izazove koji očekuju dijete (primjerice, polazak u školu) - mogućnost prilagodbe novim,</w:t>
      </w:r>
      <w:r w:rsidR="0050325C">
        <w:rPr>
          <w:rFonts w:ascii="Times New Roman" w:hAnsi="Times New Roman" w:cs="Times New Roman"/>
          <w:sz w:val="24"/>
          <w:szCs w:val="24"/>
        </w:rPr>
        <w:t xml:space="preserve"> </w:t>
      </w:r>
      <w:r w:rsidRPr="0050325C">
        <w:rPr>
          <w:rFonts w:ascii="Times New Roman" w:hAnsi="Times New Roman" w:cs="Times New Roman"/>
          <w:sz w:val="24"/>
          <w:szCs w:val="24"/>
        </w:rPr>
        <w:t>promjenjivim okolnostima</w:t>
      </w:r>
    </w:p>
    <w:p w14:paraId="6715E500" w14:textId="562CA15F"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sposobnost odgovornog ponašanja u okruženju (prirodnom i materijalnom)</w:t>
      </w:r>
    </w:p>
    <w:p w14:paraId="4DFF2896" w14:textId="4B35042E"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življenje i učenje prava djeteta</w:t>
      </w:r>
    </w:p>
    <w:p w14:paraId="50C4D86F" w14:textId="375C1626" w:rsidR="00074365"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dobrobit i radost svakog djeteta</w:t>
      </w:r>
    </w:p>
    <w:p w14:paraId="36A7B94B" w14:textId="77777777" w:rsidR="005A48F1" w:rsidRPr="002A7978" w:rsidRDefault="005A48F1" w:rsidP="005A48F1">
      <w:pPr>
        <w:pStyle w:val="Odlomakpopisa"/>
        <w:spacing w:line="360" w:lineRule="auto"/>
        <w:jc w:val="both"/>
        <w:rPr>
          <w:rFonts w:ascii="Times New Roman" w:hAnsi="Times New Roman" w:cs="Times New Roman"/>
          <w:sz w:val="24"/>
          <w:szCs w:val="24"/>
        </w:rPr>
      </w:pPr>
    </w:p>
    <w:p w14:paraId="2AB00147" w14:textId="77777777" w:rsidR="00074365" w:rsidRPr="00872BCD" w:rsidRDefault="00074365">
      <w:pPr>
        <w:pStyle w:val="Odlomakpopisa"/>
        <w:numPr>
          <w:ilvl w:val="0"/>
          <w:numId w:val="10"/>
        </w:numPr>
        <w:spacing w:line="360" w:lineRule="auto"/>
        <w:jc w:val="both"/>
        <w:rPr>
          <w:rFonts w:ascii="Times New Roman" w:hAnsi="Times New Roman" w:cs="Times New Roman"/>
          <w:b/>
          <w:bCs/>
          <w:sz w:val="24"/>
          <w:szCs w:val="24"/>
        </w:rPr>
      </w:pPr>
      <w:r w:rsidRPr="00872BCD">
        <w:rPr>
          <w:rFonts w:ascii="Times New Roman" w:hAnsi="Times New Roman" w:cs="Times New Roman"/>
          <w:b/>
          <w:bCs/>
          <w:sz w:val="24"/>
          <w:szCs w:val="24"/>
        </w:rPr>
        <w:lastRenderedPageBreak/>
        <w:t>RODITELJE</w:t>
      </w:r>
    </w:p>
    <w:p w14:paraId="3D2DCA4C" w14:textId="045387FD"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podrška obitelji u području kvalitetne afirmativne roditeljske uloge</w:t>
      </w:r>
    </w:p>
    <w:p w14:paraId="20B6A6B8" w14:textId="41B43AE0"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usklađeno partnersko djelovanje vrtić – obitelj</w:t>
      </w:r>
    </w:p>
    <w:p w14:paraId="576AC48F" w14:textId="6FEB753B"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zadovoljstvo roditelja</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prostorno, materijalno i vremensko okruženje:</w:t>
      </w:r>
    </w:p>
    <w:p w14:paraId="42655B61" w14:textId="5FC7437A" w:rsidR="00074365" w:rsidRPr="0050325C"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organizacija prostora koji je funkcionalan, siguran, usmjeren na promoviranje susreta, komunikaciju</w:t>
      </w:r>
      <w:r w:rsidR="0050325C">
        <w:rPr>
          <w:rFonts w:ascii="Times New Roman" w:hAnsi="Times New Roman" w:cs="Times New Roman"/>
          <w:sz w:val="24"/>
          <w:szCs w:val="24"/>
        </w:rPr>
        <w:t xml:space="preserve"> </w:t>
      </w:r>
      <w:r w:rsidRPr="0050325C">
        <w:rPr>
          <w:rFonts w:ascii="Times New Roman" w:hAnsi="Times New Roman" w:cs="Times New Roman"/>
          <w:sz w:val="24"/>
          <w:szCs w:val="24"/>
        </w:rPr>
        <w:t>i interakciju; omogućava distanciranje djeteta iz grupnih zbivanja i pravo na privatnost</w:t>
      </w:r>
    </w:p>
    <w:p w14:paraId="456F6065" w14:textId="48187ABA"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bogata ponuda raznovrsnih, razvojno primjerenih i stalno dostupnih materijala koji potiču aktivnu konstrukciju znanja</w:t>
      </w:r>
    </w:p>
    <w:p w14:paraId="5CD1D975" w14:textId="4A523C60"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održavanje estetike</w:t>
      </w:r>
    </w:p>
    <w:p w14:paraId="79904461" w14:textId="1D9B441E"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fleksibilan dnevni ritam koji se temelji na prepoznavanju i uvažavanju djetetovih potreba</w:t>
      </w:r>
    </w:p>
    <w:p w14:paraId="376FF1F2" w14:textId="66D12E6A"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okruženje koje zrcali zaposlene i njihovu sliku o djetetu</w:t>
      </w:r>
    </w:p>
    <w:p w14:paraId="5CA19399" w14:textId="01EE9651"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model usklađenog življenja koji poštuje prava djeteta u skladu s humanim vrijednostima koje</w:t>
      </w:r>
    </w:p>
    <w:p w14:paraId="3DA847BF" w14:textId="77777777"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razvijaju kompetencije djeteta i sve oblike učenja</w:t>
      </w:r>
    </w:p>
    <w:p w14:paraId="7BD54B31" w14:textId="6E392A39"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osnaživanje zaštitnih mehanizama i umanjivanje rizičnih čimbenika</w:t>
      </w:r>
    </w:p>
    <w:p w14:paraId="40B28AB7" w14:textId="719BE6C8"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prihvaćanje, njegovanje i razvijanje vrijednosti obitelji, zajednice i društva</w:t>
      </w:r>
    </w:p>
    <w:p w14:paraId="1C806852" w14:textId="77777777" w:rsidR="00074365" w:rsidRPr="00074365" w:rsidRDefault="00074365">
      <w:pPr>
        <w:pStyle w:val="Odlomakpopisa"/>
        <w:numPr>
          <w:ilvl w:val="0"/>
          <w:numId w:val="10"/>
        </w:numPr>
        <w:spacing w:line="360" w:lineRule="auto"/>
        <w:jc w:val="both"/>
        <w:rPr>
          <w:rFonts w:ascii="Times New Roman" w:hAnsi="Times New Roman" w:cs="Times New Roman"/>
          <w:b/>
          <w:bCs/>
          <w:sz w:val="24"/>
          <w:szCs w:val="24"/>
        </w:rPr>
      </w:pPr>
      <w:r w:rsidRPr="00074365">
        <w:rPr>
          <w:rFonts w:ascii="Times New Roman" w:hAnsi="Times New Roman" w:cs="Times New Roman"/>
          <w:b/>
          <w:bCs/>
          <w:sz w:val="24"/>
          <w:szCs w:val="24"/>
        </w:rPr>
        <w:t>STRUČNI TIM I ODGOJITELJE</w:t>
      </w:r>
    </w:p>
    <w:p w14:paraId="052EE377" w14:textId="58439238"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osnaživanje osobnih i profesionalnih kompetencija za primjereno i funkcionalno djelovanje u odnosu sa suradnicima, djetetom i obiteljima</w:t>
      </w:r>
    </w:p>
    <w:p w14:paraId="72D8FF41" w14:textId="38B0B672"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razvijanju što kvalitetnijeg vrtića / odgojno-obrazovnog procesa</w:t>
      </w:r>
    </w:p>
    <w:p w14:paraId="09C55535" w14:textId="1CE36E88"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razvijanje osobne odgovornosti za cjelovito djelovanje na dijete u svim interakcijama</w:t>
      </w:r>
    </w:p>
    <w:p w14:paraId="726277A4" w14:textId="596BD7D0"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razvijanje odgovornosti u osobnom i timskom radu</w:t>
      </w:r>
    </w:p>
    <w:p w14:paraId="4694C0EB" w14:textId="118300AC"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razvijanje refleksivne prakse</w:t>
      </w:r>
    </w:p>
    <w:p w14:paraId="53B9D867" w14:textId="3891EF5D" w:rsidR="00074365" w:rsidRPr="002A7978" w:rsidRDefault="00074365">
      <w:pPr>
        <w:pStyle w:val="Odlomakpopisa"/>
        <w:numPr>
          <w:ilvl w:val="0"/>
          <w:numId w:val="13"/>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lastRenderedPageBreak/>
        <w:t>proklamiranje humanih vrijednosti</w:t>
      </w:r>
    </w:p>
    <w:p w14:paraId="1BAFC9E0" w14:textId="5C612DBF" w:rsidR="00074365" w:rsidRPr="002A7978" w:rsidRDefault="00074365">
      <w:pPr>
        <w:pStyle w:val="Odlomakpopisa"/>
        <w:numPr>
          <w:ilvl w:val="1"/>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za ostale zaposlenike:</w:t>
      </w:r>
    </w:p>
    <w:p w14:paraId="41E063C7" w14:textId="2730AAAC" w:rsidR="00074365" w:rsidRPr="002A7978" w:rsidRDefault="00074365">
      <w:pPr>
        <w:pStyle w:val="Odlomakpopisa"/>
        <w:numPr>
          <w:ilvl w:val="0"/>
          <w:numId w:val="12"/>
        </w:num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razvijanje odgovornosti u osobnom i timskom radu u odnosu na radnu ulogu / poslove, na dobrobit djeteta, na cjelokupno ozračje vrtića</w:t>
      </w:r>
    </w:p>
    <w:p w14:paraId="546F7EA5" w14:textId="77777777" w:rsidR="002A7978" w:rsidRDefault="00074365" w:rsidP="00C450AA">
      <w:pPr>
        <w:spacing w:line="360" w:lineRule="auto"/>
        <w:jc w:val="both"/>
        <w:rPr>
          <w:rFonts w:ascii="Times New Roman" w:hAnsi="Times New Roman" w:cs="Times New Roman"/>
          <w:sz w:val="24"/>
          <w:szCs w:val="24"/>
        </w:rPr>
      </w:pPr>
      <w:r w:rsidRPr="00872BCD">
        <w:rPr>
          <w:rFonts w:ascii="Times New Roman" w:hAnsi="Times New Roman" w:cs="Times New Roman"/>
          <w:sz w:val="24"/>
          <w:szCs w:val="24"/>
        </w:rPr>
        <w:t>Naša vizija je vrtić kao mjesto rasta i razvoja svakog pojedinca u poticajnom okruženju. To od nas</w:t>
      </w:r>
      <w:r>
        <w:rPr>
          <w:rFonts w:ascii="Times New Roman" w:hAnsi="Times New Roman" w:cs="Times New Roman"/>
          <w:sz w:val="24"/>
          <w:szCs w:val="24"/>
        </w:rPr>
        <w:t xml:space="preserve"> </w:t>
      </w:r>
      <w:r w:rsidRPr="00872BCD">
        <w:rPr>
          <w:rFonts w:ascii="Times New Roman" w:hAnsi="Times New Roman" w:cs="Times New Roman"/>
          <w:sz w:val="24"/>
          <w:szCs w:val="24"/>
        </w:rPr>
        <w:t>traži kontinuirano stručno usavršavanje, istraživanje u praksi, promišljanje o njezinu unapređivanju te</w:t>
      </w:r>
      <w:r>
        <w:rPr>
          <w:rFonts w:ascii="Times New Roman" w:hAnsi="Times New Roman" w:cs="Times New Roman"/>
          <w:sz w:val="24"/>
          <w:szCs w:val="24"/>
        </w:rPr>
        <w:t xml:space="preserve"> </w:t>
      </w:r>
      <w:r w:rsidRPr="00872BCD">
        <w:rPr>
          <w:rFonts w:ascii="Times New Roman" w:hAnsi="Times New Roman" w:cs="Times New Roman"/>
          <w:sz w:val="24"/>
          <w:szCs w:val="24"/>
        </w:rPr>
        <w:t>konkretnim aktivnostima i naporima na njezinu mijenjanju u vlastitim uvjetima.</w:t>
      </w:r>
    </w:p>
    <w:p w14:paraId="6283DE1D" w14:textId="77777777" w:rsidR="0050325C" w:rsidRDefault="0050325C" w:rsidP="00C450AA">
      <w:pPr>
        <w:spacing w:line="360" w:lineRule="auto"/>
        <w:jc w:val="both"/>
        <w:rPr>
          <w:rFonts w:ascii="Times New Roman" w:hAnsi="Times New Roman" w:cs="Times New Roman"/>
          <w:sz w:val="24"/>
          <w:szCs w:val="24"/>
        </w:rPr>
      </w:pPr>
    </w:p>
    <w:p w14:paraId="7737302C" w14:textId="393BB127" w:rsidR="00872BCD" w:rsidRDefault="002A7978" w:rsidP="002A7978">
      <w:pPr>
        <w:spacing w:line="240" w:lineRule="auto"/>
        <w:jc w:val="both"/>
        <w:rPr>
          <w:rFonts w:ascii="Times New Roman" w:hAnsi="Times New Roman" w:cs="Times New Roman"/>
          <w:b/>
          <w:bCs/>
          <w:sz w:val="24"/>
          <w:szCs w:val="24"/>
        </w:rPr>
      </w:pPr>
      <w:r w:rsidRPr="002A7978">
        <w:rPr>
          <w:rFonts w:ascii="Times New Roman" w:hAnsi="Times New Roman" w:cs="Times New Roman"/>
          <w:b/>
          <w:bCs/>
          <w:sz w:val="24"/>
          <w:szCs w:val="24"/>
        </w:rPr>
        <w:t>VI</w:t>
      </w:r>
      <w:r>
        <w:rPr>
          <w:rFonts w:ascii="Times New Roman" w:hAnsi="Times New Roman" w:cs="Times New Roman"/>
          <w:sz w:val="24"/>
          <w:szCs w:val="24"/>
        </w:rPr>
        <w:t xml:space="preserve">. </w:t>
      </w:r>
      <w:r w:rsidR="00872BCD" w:rsidRPr="002A7978">
        <w:rPr>
          <w:rFonts w:ascii="Times New Roman" w:hAnsi="Times New Roman" w:cs="Times New Roman"/>
          <w:b/>
          <w:bCs/>
          <w:sz w:val="24"/>
          <w:szCs w:val="24"/>
        </w:rPr>
        <w:t>ORGANIZACIJA RANOG I PREDŠKOLSKOG ODGOJA U DJEČJEM VRTIĆU HLAPIĆ</w:t>
      </w:r>
    </w:p>
    <w:p w14:paraId="74BF4210" w14:textId="77777777" w:rsidR="00B74D17" w:rsidRDefault="00B74D17" w:rsidP="002A7978">
      <w:pPr>
        <w:spacing w:line="240" w:lineRule="auto"/>
        <w:jc w:val="both"/>
        <w:rPr>
          <w:rFonts w:ascii="Times New Roman" w:hAnsi="Times New Roman" w:cs="Times New Roman"/>
          <w:b/>
          <w:bCs/>
          <w:sz w:val="24"/>
          <w:szCs w:val="24"/>
        </w:rPr>
      </w:pPr>
    </w:p>
    <w:p w14:paraId="2492900F" w14:textId="1023BD09" w:rsidR="00807483" w:rsidRPr="0096312E" w:rsidRDefault="0096312E" w:rsidP="002A7978">
      <w:pPr>
        <w:spacing w:line="240" w:lineRule="auto"/>
        <w:jc w:val="both"/>
        <w:rPr>
          <w:rFonts w:ascii="Times New Roman" w:hAnsi="Times New Roman" w:cs="Times New Roman"/>
          <w:sz w:val="24"/>
          <w:szCs w:val="24"/>
        </w:rPr>
      </w:pPr>
      <w:r w:rsidRPr="0096312E">
        <w:rPr>
          <w:rFonts w:ascii="Times New Roman" w:hAnsi="Times New Roman" w:cs="Times New Roman"/>
          <w:sz w:val="24"/>
          <w:szCs w:val="24"/>
        </w:rPr>
        <w:t xml:space="preserve">Tablica 1: </w:t>
      </w:r>
      <w:r w:rsidR="00807483" w:rsidRPr="0096312E">
        <w:rPr>
          <w:rFonts w:ascii="Times New Roman" w:hAnsi="Times New Roman" w:cs="Times New Roman"/>
          <w:sz w:val="24"/>
          <w:szCs w:val="24"/>
        </w:rPr>
        <w:t>Nazivi programa, vremenik i nositelji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7"/>
        <w:gridCol w:w="1428"/>
        <w:gridCol w:w="1427"/>
        <w:gridCol w:w="1428"/>
        <w:gridCol w:w="1427"/>
        <w:gridCol w:w="1428"/>
      </w:tblGrid>
      <w:tr w:rsidR="00807483" w14:paraId="694AB38F" w14:textId="77777777" w:rsidTr="00B74D17">
        <w:trPr>
          <w:trHeight w:val="362"/>
          <w:jc w:val="center"/>
        </w:trPr>
        <w:tc>
          <w:tcPr>
            <w:tcW w:w="1427" w:type="dxa"/>
            <w:vAlign w:val="center"/>
          </w:tcPr>
          <w:p w14:paraId="33B14868" w14:textId="77777777" w:rsidR="00807483" w:rsidRDefault="00807483" w:rsidP="00D36068">
            <w:pPr>
              <w:pStyle w:val="Default0"/>
              <w:rPr>
                <w:sz w:val="20"/>
                <w:szCs w:val="20"/>
              </w:rPr>
            </w:pPr>
            <w:r>
              <w:rPr>
                <w:b/>
                <w:bCs/>
                <w:sz w:val="20"/>
                <w:szCs w:val="20"/>
              </w:rPr>
              <w:t xml:space="preserve">Skupina </w:t>
            </w:r>
          </w:p>
        </w:tc>
        <w:tc>
          <w:tcPr>
            <w:tcW w:w="1428" w:type="dxa"/>
            <w:vAlign w:val="center"/>
          </w:tcPr>
          <w:p w14:paraId="3333809E" w14:textId="77777777" w:rsidR="00807483" w:rsidRDefault="00807483" w:rsidP="00D36068">
            <w:pPr>
              <w:pStyle w:val="Default0"/>
              <w:rPr>
                <w:sz w:val="20"/>
                <w:szCs w:val="20"/>
              </w:rPr>
            </w:pPr>
            <w:r>
              <w:rPr>
                <w:b/>
                <w:bCs/>
                <w:sz w:val="20"/>
                <w:szCs w:val="20"/>
              </w:rPr>
              <w:t xml:space="preserve">Radno </w:t>
            </w:r>
          </w:p>
          <w:p w14:paraId="59DA0823" w14:textId="77777777" w:rsidR="00807483" w:rsidRDefault="00807483" w:rsidP="00D36068">
            <w:pPr>
              <w:pStyle w:val="Default0"/>
              <w:rPr>
                <w:sz w:val="20"/>
                <w:szCs w:val="20"/>
              </w:rPr>
            </w:pPr>
            <w:r>
              <w:rPr>
                <w:b/>
                <w:bCs/>
                <w:sz w:val="20"/>
                <w:szCs w:val="20"/>
              </w:rPr>
              <w:t xml:space="preserve">vrijeme </w:t>
            </w:r>
          </w:p>
        </w:tc>
        <w:tc>
          <w:tcPr>
            <w:tcW w:w="1427" w:type="dxa"/>
            <w:vAlign w:val="center"/>
          </w:tcPr>
          <w:p w14:paraId="1C76FF48" w14:textId="77777777" w:rsidR="00807483" w:rsidRDefault="00807483" w:rsidP="00D36068">
            <w:pPr>
              <w:pStyle w:val="Default0"/>
              <w:rPr>
                <w:sz w:val="20"/>
                <w:szCs w:val="20"/>
              </w:rPr>
            </w:pPr>
            <w:r>
              <w:rPr>
                <w:b/>
                <w:bCs/>
                <w:sz w:val="20"/>
                <w:szCs w:val="20"/>
              </w:rPr>
              <w:t xml:space="preserve">Početak </w:t>
            </w:r>
          </w:p>
          <w:p w14:paraId="1C2C3B75" w14:textId="77777777" w:rsidR="00807483" w:rsidRDefault="00807483" w:rsidP="00D36068">
            <w:pPr>
              <w:pStyle w:val="Default0"/>
              <w:rPr>
                <w:sz w:val="20"/>
                <w:szCs w:val="20"/>
              </w:rPr>
            </w:pPr>
            <w:r>
              <w:rPr>
                <w:b/>
                <w:bCs/>
                <w:sz w:val="20"/>
                <w:szCs w:val="20"/>
              </w:rPr>
              <w:t xml:space="preserve">rada </w:t>
            </w:r>
          </w:p>
        </w:tc>
        <w:tc>
          <w:tcPr>
            <w:tcW w:w="1428" w:type="dxa"/>
            <w:vAlign w:val="center"/>
          </w:tcPr>
          <w:p w14:paraId="67F1CA39" w14:textId="77777777" w:rsidR="00807483" w:rsidRDefault="00807483" w:rsidP="00D36068">
            <w:pPr>
              <w:pStyle w:val="Default0"/>
              <w:rPr>
                <w:sz w:val="20"/>
                <w:szCs w:val="20"/>
              </w:rPr>
            </w:pPr>
            <w:r>
              <w:rPr>
                <w:b/>
                <w:bCs/>
                <w:sz w:val="20"/>
                <w:szCs w:val="20"/>
              </w:rPr>
              <w:t xml:space="preserve">Djelatnik </w:t>
            </w:r>
          </w:p>
        </w:tc>
        <w:tc>
          <w:tcPr>
            <w:tcW w:w="1427" w:type="dxa"/>
            <w:vAlign w:val="center"/>
          </w:tcPr>
          <w:p w14:paraId="41E7DAED" w14:textId="77777777" w:rsidR="00807483" w:rsidRDefault="00807483" w:rsidP="00D36068">
            <w:pPr>
              <w:pStyle w:val="Default0"/>
              <w:rPr>
                <w:sz w:val="20"/>
                <w:szCs w:val="20"/>
              </w:rPr>
            </w:pPr>
            <w:r>
              <w:rPr>
                <w:b/>
                <w:bCs/>
                <w:sz w:val="20"/>
                <w:szCs w:val="20"/>
              </w:rPr>
              <w:t xml:space="preserve">Radno </w:t>
            </w:r>
          </w:p>
          <w:p w14:paraId="76C6975A" w14:textId="77777777" w:rsidR="00807483" w:rsidRDefault="00807483" w:rsidP="00D36068">
            <w:pPr>
              <w:pStyle w:val="Default0"/>
              <w:rPr>
                <w:sz w:val="20"/>
                <w:szCs w:val="20"/>
              </w:rPr>
            </w:pPr>
            <w:r>
              <w:rPr>
                <w:b/>
                <w:bCs/>
                <w:sz w:val="20"/>
                <w:szCs w:val="20"/>
              </w:rPr>
              <w:t xml:space="preserve">mjesto </w:t>
            </w:r>
          </w:p>
        </w:tc>
        <w:tc>
          <w:tcPr>
            <w:tcW w:w="1428" w:type="dxa"/>
            <w:vAlign w:val="center"/>
          </w:tcPr>
          <w:p w14:paraId="3BA94F0F" w14:textId="77777777" w:rsidR="00807483" w:rsidRDefault="00807483" w:rsidP="00D36068">
            <w:pPr>
              <w:pStyle w:val="Default0"/>
              <w:rPr>
                <w:sz w:val="20"/>
                <w:szCs w:val="20"/>
              </w:rPr>
            </w:pPr>
            <w:r>
              <w:rPr>
                <w:b/>
                <w:bCs/>
                <w:sz w:val="20"/>
                <w:szCs w:val="20"/>
              </w:rPr>
              <w:t xml:space="preserve">Stručna sprema </w:t>
            </w:r>
          </w:p>
        </w:tc>
      </w:tr>
      <w:tr w:rsidR="00807483" w14:paraId="471C6E50" w14:textId="77777777" w:rsidTr="00B74D17">
        <w:trPr>
          <w:trHeight w:val="355"/>
          <w:jc w:val="center"/>
        </w:trPr>
        <w:tc>
          <w:tcPr>
            <w:tcW w:w="1427" w:type="dxa"/>
            <w:vAlign w:val="center"/>
          </w:tcPr>
          <w:p w14:paraId="71D76F3B" w14:textId="77777777" w:rsidR="00807483" w:rsidRDefault="00807483" w:rsidP="00D36068">
            <w:pPr>
              <w:pStyle w:val="Default0"/>
              <w:rPr>
                <w:sz w:val="20"/>
                <w:szCs w:val="20"/>
              </w:rPr>
            </w:pPr>
            <w:r>
              <w:rPr>
                <w:sz w:val="20"/>
                <w:szCs w:val="20"/>
              </w:rPr>
              <w:t>Predškolska skupina ,,Pačići“</w:t>
            </w:r>
          </w:p>
        </w:tc>
        <w:tc>
          <w:tcPr>
            <w:tcW w:w="1428" w:type="dxa"/>
            <w:vAlign w:val="center"/>
          </w:tcPr>
          <w:p w14:paraId="70D3150E" w14:textId="77777777" w:rsidR="00807483" w:rsidRDefault="00807483" w:rsidP="00D36068">
            <w:pPr>
              <w:pStyle w:val="Default0"/>
              <w:rPr>
                <w:sz w:val="20"/>
                <w:szCs w:val="20"/>
              </w:rPr>
            </w:pPr>
            <w:r>
              <w:rPr>
                <w:sz w:val="20"/>
                <w:szCs w:val="20"/>
              </w:rPr>
              <w:t xml:space="preserve">6.30-16.30 </w:t>
            </w:r>
          </w:p>
        </w:tc>
        <w:tc>
          <w:tcPr>
            <w:tcW w:w="1427" w:type="dxa"/>
            <w:vAlign w:val="center"/>
          </w:tcPr>
          <w:p w14:paraId="6CDBA634" w14:textId="77777777" w:rsidR="00807483" w:rsidRDefault="00807483" w:rsidP="00D36068">
            <w:pPr>
              <w:pStyle w:val="Default0"/>
              <w:rPr>
                <w:sz w:val="20"/>
                <w:szCs w:val="20"/>
              </w:rPr>
            </w:pPr>
            <w:r>
              <w:rPr>
                <w:sz w:val="20"/>
                <w:szCs w:val="20"/>
              </w:rPr>
              <w:t xml:space="preserve">1.9.2025. </w:t>
            </w:r>
          </w:p>
        </w:tc>
        <w:tc>
          <w:tcPr>
            <w:tcW w:w="1428" w:type="dxa"/>
            <w:vAlign w:val="center"/>
          </w:tcPr>
          <w:p w14:paraId="41841D4A" w14:textId="77777777" w:rsidR="00807483" w:rsidRDefault="00807483" w:rsidP="00D36068">
            <w:pPr>
              <w:pStyle w:val="Default0"/>
              <w:rPr>
                <w:sz w:val="20"/>
                <w:szCs w:val="20"/>
              </w:rPr>
            </w:pPr>
            <w:r>
              <w:rPr>
                <w:sz w:val="20"/>
                <w:szCs w:val="20"/>
              </w:rPr>
              <w:t xml:space="preserve">Anamarija Jakšić </w:t>
            </w:r>
          </w:p>
        </w:tc>
        <w:tc>
          <w:tcPr>
            <w:tcW w:w="1427" w:type="dxa"/>
            <w:vAlign w:val="center"/>
          </w:tcPr>
          <w:p w14:paraId="0464783A" w14:textId="77777777" w:rsidR="00807483" w:rsidRDefault="00807483" w:rsidP="00D36068">
            <w:pPr>
              <w:pStyle w:val="Default0"/>
              <w:rPr>
                <w:sz w:val="20"/>
                <w:szCs w:val="20"/>
              </w:rPr>
            </w:pPr>
            <w:r>
              <w:rPr>
                <w:sz w:val="20"/>
                <w:szCs w:val="20"/>
              </w:rPr>
              <w:t xml:space="preserve">Odgojiteljica </w:t>
            </w:r>
          </w:p>
        </w:tc>
        <w:tc>
          <w:tcPr>
            <w:tcW w:w="1428" w:type="dxa"/>
            <w:vAlign w:val="center"/>
          </w:tcPr>
          <w:p w14:paraId="1D650278" w14:textId="77777777" w:rsidR="00807483" w:rsidRDefault="00807483" w:rsidP="00D36068">
            <w:pPr>
              <w:pStyle w:val="Default0"/>
              <w:rPr>
                <w:sz w:val="20"/>
                <w:szCs w:val="20"/>
              </w:rPr>
            </w:pPr>
            <w:r>
              <w:rPr>
                <w:sz w:val="20"/>
                <w:szCs w:val="20"/>
              </w:rPr>
              <w:t xml:space="preserve">VŠS </w:t>
            </w:r>
          </w:p>
        </w:tc>
      </w:tr>
      <w:tr w:rsidR="00807483" w14:paraId="64FAA27F" w14:textId="77777777" w:rsidTr="00B74D17">
        <w:trPr>
          <w:trHeight w:val="355"/>
          <w:jc w:val="center"/>
        </w:trPr>
        <w:tc>
          <w:tcPr>
            <w:tcW w:w="1427" w:type="dxa"/>
            <w:vAlign w:val="center"/>
          </w:tcPr>
          <w:p w14:paraId="28C0E029" w14:textId="77777777" w:rsidR="00807483" w:rsidRDefault="00807483" w:rsidP="00D36068">
            <w:pPr>
              <w:pStyle w:val="Default0"/>
              <w:rPr>
                <w:sz w:val="20"/>
                <w:szCs w:val="20"/>
              </w:rPr>
            </w:pPr>
          </w:p>
        </w:tc>
        <w:tc>
          <w:tcPr>
            <w:tcW w:w="1428" w:type="dxa"/>
            <w:vAlign w:val="center"/>
          </w:tcPr>
          <w:p w14:paraId="0A644A5B" w14:textId="77777777" w:rsidR="00807483" w:rsidRDefault="00807483" w:rsidP="00D36068">
            <w:pPr>
              <w:pStyle w:val="Default0"/>
              <w:rPr>
                <w:sz w:val="20"/>
                <w:szCs w:val="20"/>
              </w:rPr>
            </w:pPr>
          </w:p>
        </w:tc>
        <w:tc>
          <w:tcPr>
            <w:tcW w:w="1427" w:type="dxa"/>
            <w:vAlign w:val="center"/>
          </w:tcPr>
          <w:p w14:paraId="44854725" w14:textId="77777777" w:rsidR="00807483" w:rsidRDefault="00807483" w:rsidP="00D36068">
            <w:pPr>
              <w:pStyle w:val="Default0"/>
              <w:rPr>
                <w:sz w:val="20"/>
                <w:szCs w:val="20"/>
              </w:rPr>
            </w:pPr>
          </w:p>
        </w:tc>
        <w:tc>
          <w:tcPr>
            <w:tcW w:w="1428" w:type="dxa"/>
            <w:vAlign w:val="center"/>
          </w:tcPr>
          <w:p w14:paraId="48073839" w14:textId="77777777" w:rsidR="00807483" w:rsidRDefault="00807483" w:rsidP="00D36068">
            <w:pPr>
              <w:pStyle w:val="Default0"/>
              <w:rPr>
                <w:sz w:val="20"/>
                <w:szCs w:val="20"/>
              </w:rPr>
            </w:pPr>
            <w:r>
              <w:rPr>
                <w:sz w:val="20"/>
                <w:szCs w:val="20"/>
              </w:rPr>
              <w:t>Vlatka Koprtla</w:t>
            </w:r>
          </w:p>
        </w:tc>
        <w:tc>
          <w:tcPr>
            <w:tcW w:w="1427" w:type="dxa"/>
            <w:vAlign w:val="center"/>
          </w:tcPr>
          <w:p w14:paraId="5804BE1E" w14:textId="77777777" w:rsidR="00807483" w:rsidRDefault="00807483" w:rsidP="00D36068">
            <w:pPr>
              <w:pStyle w:val="Default0"/>
              <w:rPr>
                <w:sz w:val="20"/>
                <w:szCs w:val="20"/>
              </w:rPr>
            </w:pPr>
            <w:r>
              <w:rPr>
                <w:sz w:val="20"/>
                <w:szCs w:val="20"/>
              </w:rPr>
              <w:t>Odgojiteljica</w:t>
            </w:r>
          </w:p>
        </w:tc>
        <w:tc>
          <w:tcPr>
            <w:tcW w:w="1428" w:type="dxa"/>
            <w:vAlign w:val="center"/>
          </w:tcPr>
          <w:p w14:paraId="48FE75D1" w14:textId="77777777" w:rsidR="00807483" w:rsidRDefault="00807483" w:rsidP="00D36068">
            <w:pPr>
              <w:pStyle w:val="Default0"/>
              <w:rPr>
                <w:sz w:val="20"/>
                <w:szCs w:val="20"/>
              </w:rPr>
            </w:pPr>
            <w:r>
              <w:rPr>
                <w:sz w:val="20"/>
                <w:szCs w:val="20"/>
              </w:rPr>
              <w:t>VŠS</w:t>
            </w:r>
          </w:p>
        </w:tc>
      </w:tr>
      <w:tr w:rsidR="00807483" w14:paraId="00241734" w14:textId="77777777" w:rsidTr="00B74D17">
        <w:trPr>
          <w:trHeight w:val="361"/>
          <w:jc w:val="center"/>
        </w:trPr>
        <w:tc>
          <w:tcPr>
            <w:tcW w:w="1427" w:type="dxa"/>
            <w:vAlign w:val="center"/>
          </w:tcPr>
          <w:p w14:paraId="7E38DE97" w14:textId="77777777" w:rsidR="00807483" w:rsidRDefault="00807483" w:rsidP="00D36068">
            <w:pPr>
              <w:pStyle w:val="Default0"/>
              <w:rPr>
                <w:sz w:val="20"/>
                <w:szCs w:val="20"/>
              </w:rPr>
            </w:pPr>
            <w:r>
              <w:rPr>
                <w:b/>
                <w:bCs/>
                <w:sz w:val="20"/>
                <w:szCs w:val="20"/>
              </w:rPr>
              <w:t xml:space="preserve">Skupina </w:t>
            </w:r>
          </w:p>
        </w:tc>
        <w:tc>
          <w:tcPr>
            <w:tcW w:w="1428" w:type="dxa"/>
            <w:vAlign w:val="center"/>
          </w:tcPr>
          <w:p w14:paraId="66C03BBE" w14:textId="77777777" w:rsidR="00807483" w:rsidRDefault="00807483" w:rsidP="00D36068">
            <w:pPr>
              <w:pStyle w:val="Default0"/>
              <w:rPr>
                <w:sz w:val="20"/>
                <w:szCs w:val="20"/>
              </w:rPr>
            </w:pPr>
            <w:r>
              <w:rPr>
                <w:b/>
                <w:bCs/>
                <w:sz w:val="20"/>
                <w:szCs w:val="20"/>
              </w:rPr>
              <w:t xml:space="preserve">Radno </w:t>
            </w:r>
          </w:p>
          <w:p w14:paraId="77C0CFA5" w14:textId="77777777" w:rsidR="00807483" w:rsidRDefault="00807483" w:rsidP="00D36068">
            <w:pPr>
              <w:pStyle w:val="Default0"/>
              <w:rPr>
                <w:sz w:val="20"/>
                <w:szCs w:val="20"/>
              </w:rPr>
            </w:pPr>
            <w:r>
              <w:rPr>
                <w:b/>
                <w:bCs/>
                <w:sz w:val="20"/>
                <w:szCs w:val="20"/>
              </w:rPr>
              <w:t xml:space="preserve">vrijeme </w:t>
            </w:r>
          </w:p>
        </w:tc>
        <w:tc>
          <w:tcPr>
            <w:tcW w:w="1427" w:type="dxa"/>
            <w:vAlign w:val="center"/>
          </w:tcPr>
          <w:p w14:paraId="3AEAF529" w14:textId="77777777" w:rsidR="00807483" w:rsidRDefault="00807483" w:rsidP="00D36068">
            <w:pPr>
              <w:pStyle w:val="Default0"/>
              <w:rPr>
                <w:sz w:val="20"/>
                <w:szCs w:val="20"/>
              </w:rPr>
            </w:pPr>
            <w:r>
              <w:rPr>
                <w:b/>
                <w:bCs/>
                <w:sz w:val="20"/>
                <w:szCs w:val="20"/>
              </w:rPr>
              <w:t xml:space="preserve">Početak </w:t>
            </w:r>
          </w:p>
          <w:p w14:paraId="62CC086C" w14:textId="77777777" w:rsidR="00807483" w:rsidRDefault="00807483" w:rsidP="00D36068">
            <w:pPr>
              <w:pStyle w:val="Default0"/>
              <w:rPr>
                <w:sz w:val="20"/>
                <w:szCs w:val="20"/>
              </w:rPr>
            </w:pPr>
            <w:r>
              <w:rPr>
                <w:b/>
                <w:bCs/>
                <w:sz w:val="20"/>
                <w:szCs w:val="20"/>
              </w:rPr>
              <w:t xml:space="preserve">rada </w:t>
            </w:r>
          </w:p>
        </w:tc>
        <w:tc>
          <w:tcPr>
            <w:tcW w:w="1428" w:type="dxa"/>
            <w:vAlign w:val="center"/>
          </w:tcPr>
          <w:p w14:paraId="486C11F7" w14:textId="77777777" w:rsidR="00807483" w:rsidRDefault="00807483" w:rsidP="00D36068">
            <w:pPr>
              <w:pStyle w:val="Default0"/>
              <w:rPr>
                <w:sz w:val="20"/>
                <w:szCs w:val="20"/>
              </w:rPr>
            </w:pPr>
            <w:r>
              <w:rPr>
                <w:b/>
                <w:bCs/>
                <w:sz w:val="20"/>
                <w:szCs w:val="20"/>
              </w:rPr>
              <w:t xml:space="preserve">Djelatnik </w:t>
            </w:r>
          </w:p>
        </w:tc>
        <w:tc>
          <w:tcPr>
            <w:tcW w:w="1427" w:type="dxa"/>
            <w:vAlign w:val="center"/>
          </w:tcPr>
          <w:p w14:paraId="74FA1ECC" w14:textId="77777777" w:rsidR="00807483" w:rsidRDefault="00807483" w:rsidP="00D36068">
            <w:pPr>
              <w:pStyle w:val="Default0"/>
              <w:rPr>
                <w:sz w:val="20"/>
                <w:szCs w:val="20"/>
              </w:rPr>
            </w:pPr>
            <w:r>
              <w:rPr>
                <w:b/>
                <w:bCs/>
                <w:sz w:val="20"/>
                <w:szCs w:val="20"/>
              </w:rPr>
              <w:t xml:space="preserve">Radno </w:t>
            </w:r>
          </w:p>
          <w:p w14:paraId="3A7C71CB" w14:textId="77777777" w:rsidR="00807483" w:rsidRDefault="00807483" w:rsidP="00D36068">
            <w:pPr>
              <w:pStyle w:val="Default0"/>
              <w:rPr>
                <w:sz w:val="20"/>
                <w:szCs w:val="20"/>
              </w:rPr>
            </w:pPr>
            <w:r>
              <w:rPr>
                <w:b/>
                <w:bCs/>
                <w:sz w:val="20"/>
                <w:szCs w:val="20"/>
              </w:rPr>
              <w:t xml:space="preserve">mjesto </w:t>
            </w:r>
          </w:p>
        </w:tc>
        <w:tc>
          <w:tcPr>
            <w:tcW w:w="1428" w:type="dxa"/>
            <w:vAlign w:val="center"/>
          </w:tcPr>
          <w:p w14:paraId="532651FC" w14:textId="77777777" w:rsidR="00807483" w:rsidRDefault="00807483" w:rsidP="00D36068">
            <w:pPr>
              <w:pStyle w:val="Default0"/>
              <w:rPr>
                <w:sz w:val="20"/>
                <w:szCs w:val="20"/>
              </w:rPr>
            </w:pPr>
            <w:r>
              <w:rPr>
                <w:b/>
                <w:bCs/>
                <w:sz w:val="20"/>
                <w:szCs w:val="20"/>
              </w:rPr>
              <w:t xml:space="preserve">Stručna sprema </w:t>
            </w:r>
          </w:p>
        </w:tc>
      </w:tr>
      <w:tr w:rsidR="00807483" w14:paraId="6CE6D7EE" w14:textId="77777777" w:rsidTr="00B74D17">
        <w:trPr>
          <w:trHeight w:val="223"/>
          <w:jc w:val="center"/>
        </w:trPr>
        <w:tc>
          <w:tcPr>
            <w:tcW w:w="1427" w:type="dxa"/>
            <w:vAlign w:val="center"/>
          </w:tcPr>
          <w:p w14:paraId="039AD387" w14:textId="77777777" w:rsidR="00807483" w:rsidRDefault="00807483" w:rsidP="00D36068">
            <w:pPr>
              <w:pStyle w:val="Default0"/>
              <w:rPr>
                <w:sz w:val="20"/>
                <w:szCs w:val="20"/>
              </w:rPr>
            </w:pPr>
            <w:r>
              <w:rPr>
                <w:sz w:val="20"/>
                <w:szCs w:val="20"/>
              </w:rPr>
              <w:t>Mješovita skupina ,,Vjeverice“</w:t>
            </w:r>
          </w:p>
        </w:tc>
        <w:tc>
          <w:tcPr>
            <w:tcW w:w="1428" w:type="dxa"/>
            <w:vAlign w:val="center"/>
          </w:tcPr>
          <w:p w14:paraId="65B186E8" w14:textId="77777777" w:rsidR="00807483" w:rsidRDefault="00807483" w:rsidP="00D36068">
            <w:pPr>
              <w:pStyle w:val="Default0"/>
              <w:rPr>
                <w:sz w:val="20"/>
                <w:szCs w:val="20"/>
              </w:rPr>
            </w:pPr>
            <w:r>
              <w:rPr>
                <w:sz w:val="20"/>
                <w:szCs w:val="20"/>
              </w:rPr>
              <w:t xml:space="preserve">6.30-16.30 </w:t>
            </w:r>
          </w:p>
        </w:tc>
        <w:tc>
          <w:tcPr>
            <w:tcW w:w="1427" w:type="dxa"/>
            <w:vAlign w:val="center"/>
          </w:tcPr>
          <w:p w14:paraId="66916894" w14:textId="77777777" w:rsidR="00807483" w:rsidRDefault="00807483" w:rsidP="00D36068">
            <w:pPr>
              <w:pStyle w:val="Default0"/>
              <w:rPr>
                <w:sz w:val="20"/>
                <w:szCs w:val="20"/>
              </w:rPr>
            </w:pPr>
            <w:r>
              <w:rPr>
                <w:sz w:val="20"/>
                <w:szCs w:val="20"/>
              </w:rPr>
              <w:t xml:space="preserve">1.9.2025. </w:t>
            </w:r>
          </w:p>
        </w:tc>
        <w:tc>
          <w:tcPr>
            <w:tcW w:w="1428" w:type="dxa"/>
            <w:vAlign w:val="center"/>
          </w:tcPr>
          <w:p w14:paraId="7365D7D8" w14:textId="77777777" w:rsidR="00807483" w:rsidRPr="00B15B1E" w:rsidRDefault="00807483" w:rsidP="00D36068">
            <w:pPr>
              <w:pStyle w:val="Default0"/>
              <w:rPr>
                <w:sz w:val="20"/>
                <w:szCs w:val="20"/>
              </w:rPr>
            </w:pPr>
            <w:r w:rsidRPr="00B15B1E">
              <w:rPr>
                <w:sz w:val="20"/>
                <w:szCs w:val="20"/>
              </w:rPr>
              <w:t>Ivana Rajković</w:t>
            </w:r>
          </w:p>
        </w:tc>
        <w:tc>
          <w:tcPr>
            <w:tcW w:w="1427" w:type="dxa"/>
            <w:vAlign w:val="center"/>
          </w:tcPr>
          <w:p w14:paraId="251670C2" w14:textId="77777777" w:rsidR="00807483" w:rsidRDefault="00807483" w:rsidP="00D36068">
            <w:pPr>
              <w:pStyle w:val="Default0"/>
              <w:rPr>
                <w:sz w:val="20"/>
                <w:szCs w:val="20"/>
              </w:rPr>
            </w:pPr>
            <w:r>
              <w:rPr>
                <w:sz w:val="20"/>
                <w:szCs w:val="20"/>
              </w:rPr>
              <w:t xml:space="preserve">Odgojiteljica </w:t>
            </w:r>
          </w:p>
        </w:tc>
        <w:tc>
          <w:tcPr>
            <w:tcW w:w="1428" w:type="dxa"/>
            <w:vAlign w:val="center"/>
          </w:tcPr>
          <w:p w14:paraId="68F07C8B" w14:textId="77777777" w:rsidR="00807483" w:rsidRDefault="00807483" w:rsidP="00D36068">
            <w:pPr>
              <w:pStyle w:val="Default0"/>
              <w:rPr>
                <w:sz w:val="20"/>
                <w:szCs w:val="20"/>
              </w:rPr>
            </w:pPr>
            <w:r>
              <w:rPr>
                <w:sz w:val="20"/>
                <w:szCs w:val="20"/>
              </w:rPr>
              <w:t xml:space="preserve">VŠS </w:t>
            </w:r>
          </w:p>
        </w:tc>
      </w:tr>
      <w:tr w:rsidR="00807483" w14:paraId="0D94EB5D" w14:textId="77777777" w:rsidTr="00B74D17">
        <w:trPr>
          <w:trHeight w:val="223"/>
          <w:jc w:val="center"/>
        </w:trPr>
        <w:tc>
          <w:tcPr>
            <w:tcW w:w="1427" w:type="dxa"/>
            <w:vAlign w:val="center"/>
          </w:tcPr>
          <w:p w14:paraId="6EF6B3D4" w14:textId="77777777" w:rsidR="00807483" w:rsidRDefault="00807483" w:rsidP="00D36068">
            <w:pPr>
              <w:pStyle w:val="Default0"/>
              <w:rPr>
                <w:sz w:val="20"/>
                <w:szCs w:val="20"/>
              </w:rPr>
            </w:pPr>
          </w:p>
        </w:tc>
        <w:tc>
          <w:tcPr>
            <w:tcW w:w="1428" w:type="dxa"/>
            <w:vAlign w:val="center"/>
          </w:tcPr>
          <w:p w14:paraId="095DBB4A" w14:textId="77777777" w:rsidR="00807483" w:rsidRDefault="00807483" w:rsidP="00D36068">
            <w:pPr>
              <w:pStyle w:val="Default0"/>
              <w:rPr>
                <w:sz w:val="20"/>
                <w:szCs w:val="20"/>
              </w:rPr>
            </w:pPr>
          </w:p>
        </w:tc>
        <w:tc>
          <w:tcPr>
            <w:tcW w:w="1427" w:type="dxa"/>
            <w:vAlign w:val="center"/>
          </w:tcPr>
          <w:p w14:paraId="6BE6AF51" w14:textId="77777777" w:rsidR="00807483" w:rsidRDefault="00807483" w:rsidP="00D36068">
            <w:pPr>
              <w:pStyle w:val="Default0"/>
              <w:rPr>
                <w:sz w:val="20"/>
                <w:szCs w:val="20"/>
              </w:rPr>
            </w:pPr>
          </w:p>
        </w:tc>
        <w:tc>
          <w:tcPr>
            <w:tcW w:w="1428" w:type="dxa"/>
            <w:vAlign w:val="center"/>
          </w:tcPr>
          <w:p w14:paraId="0BE0A16D" w14:textId="77777777" w:rsidR="00807483" w:rsidRPr="00B15B1E" w:rsidRDefault="00807483" w:rsidP="00D36068">
            <w:pPr>
              <w:pStyle w:val="Default0"/>
              <w:rPr>
                <w:sz w:val="20"/>
                <w:szCs w:val="20"/>
              </w:rPr>
            </w:pPr>
            <w:r w:rsidRPr="00B15B1E">
              <w:rPr>
                <w:sz w:val="20"/>
                <w:szCs w:val="20"/>
              </w:rPr>
              <w:t>Vedrana Rajković</w:t>
            </w:r>
          </w:p>
        </w:tc>
        <w:tc>
          <w:tcPr>
            <w:tcW w:w="1427" w:type="dxa"/>
            <w:vAlign w:val="center"/>
          </w:tcPr>
          <w:p w14:paraId="439D94C2" w14:textId="77777777" w:rsidR="00807483" w:rsidRDefault="00807483" w:rsidP="00D36068">
            <w:pPr>
              <w:pStyle w:val="Default0"/>
              <w:rPr>
                <w:sz w:val="20"/>
                <w:szCs w:val="20"/>
              </w:rPr>
            </w:pPr>
            <w:r>
              <w:rPr>
                <w:sz w:val="20"/>
                <w:szCs w:val="20"/>
              </w:rPr>
              <w:t>Odgojiteljica</w:t>
            </w:r>
          </w:p>
        </w:tc>
        <w:tc>
          <w:tcPr>
            <w:tcW w:w="1428" w:type="dxa"/>
            <w:vAlign w:val="center"/>
          </w:tcPr>
          <w:p w14:paraId="0F60BF3B" w14:textId="77777777" w:rsidR="00807483" w:rsidRDefault="00807483" w:rsidP="00D36068">
            <w:pPr>
              <w:pStyle w:val="Default0"/>
              <w:rPr>
                <w:sz w:val="20"/>
                <w:szCs w:val="20"/>
              </w:rPr>
            </w:pPr>
            <w:r>
              <w:rPr>
                <w:sz w:val="20"/>
                <w:szCs w:val="20"/>
              </w:rPr>
              <w:t>VSS</w:t>
            </w:r>
          </w:p>
        </w:tc>
      </w:tr>
      <w:tr w:rsidR="00807483" w14:paraId="45A00BFA" w14:textId="77777777" w:rsidTr="00B74D17">
        <w:trPr>
          <w:trHeight w:val="361"/>
          <w:jc w:val="center"/>
        </w:trPr>
        <w:tc>
          <w:tcPr>
            <w:tcW w:w="1427" w:type="dxa"/>
            <w:vAlign w:val="center"/>
          </w:tcPr>
          <w:p w14:paraId="251619B7" w14:textId="77777777" w:rsidR="00807483" w:rsidRDefault="00807483" w:rsidP="00D36068">
            <w:pPr>
              <w:pStyle w:val="Default0"/>
              <w:rPr>
                <w:sz w:val="20"/>
                <w:szCs w:val="20"/>
              </w:rPr>
            </w:pPr>
            <w:r>
              <w:rPr>
                <w:b/>
                <w:bCs/>
                <w:sz w:val="20"/>
                <w:szCs w:val="20"/>
              </w:rPr>
              <w:t xml:space="preserve">Skupina </w:t>
            </w:r>
          </w:p>
        </w:tc>
        <w:tc>
          <w:tcPr>
            <w:tcW w:w="1428" w:type="dxa"/>
            <w:vAlign w:val="center"/>
          </w:tcPr>
          <w:p w14:paraId="5BE54D88" w14:textId="77777777" w:rsidR="00807483" w:rsidRDefault="00807483" w:rsidP="00D36068">
            <w:pPr>
              <w:pStyle w:val="Default0"/>
              <w:rPr>
                <w:sz w:val="20"/>
                <w:szCs w:val="20"/>
              </w:rPr>
            </w:pPr>
            <w:r>
              <w:rPr>
                <w:b/>
                <w:bCs/>
                <w:sz w:val="20"/>
                <w:szCs w:val="20"/>
              </w:rPr>
              <w:t xml:space="preserve">Radno </w:t>
            </w:r>
          </w:p>
          <w:p w14:paraId="06DC4243" w14:textId="77777777" w:rsidR="00807483" w:rsidRDefault="00807483" w:rsidP="00D36068">
            <w:pPr>
              <w:pStyle w:val="Default0"/>
              <w:rPr>
                <w:sz w:val="20"/>
                <w:szCs w:val="20"/>
              </w:rPr>
            </w:pPr>
            <w:r>
              <w:rPr>
                <w:b/>
                <w:bCs/>
                <w:sz w:val="20"/>
                <w:szCs w:val="20"/>
              </w:rPr>
              <w:t xml:space="preserve">vrijeme </w:t>
            </w:r>
          </w:p>
        </w:tc>
        <w:tc>
          <w:tcPr>
            <w:tcW w:w="1427" w:type="dxa"/>
            <w:vAlign w:val="center"/>
          </w:tcPr>
          <w:p w14:paraId="4AE6AE60" w14:textId="77777777" w:rsidR="00807483" w:rsidRDefault="00807483" w:rsidP="00D36068">
            <w:pPr>
              <w:pStyle w:val="Default0"/>
              <w:rPr>
                <w:sz w:val="20"/>
                <w:szCs w:val="20"/>
              </w:rPr>
            </w:pPr>
            <w:r>
              <w:rPr>
                <w:b/>
                <w:bCs/>
                <w:sz w:val="20"/>
                <w:szCs w:val="20"/>
              </w:rPr>
              <w:t xml:space="preserve">Početak </w:t>
            </w:r>
          </w:p>
          <w:p w14:paraId="0EBC6EE5" w14:textId="77777777" w:rsidR="00807483" w:rsidRDefault="00807483" w:rsidP="00D36068">
            <w:pPr>
              <w:pStyle w:val="Default0"/>
              <w:rPr>
                <w:sz w:val="20"/>
                <w:szCs w:val="20"/>
              </w:rPr>
            </w:pPr>
            <w:r>
              <w:rPr>
                <w:b/>
                <w:bCs/>
                <w:sz w:val="20"/>
                <w:szCs w:val="20"/>
              </w:rPr>
              <w:t xml:space="preserve">rada </w:t>
            </w:r>
          </w:p>
        </w:tc>
        <w:tc>
          <w:tcPr>
            <w:tcW w:w="1428" w:type="dxa"/>
            <w:vAlign w:val="center"/>
          </w:tcPr>
          <w:p w14:paraId="6DF70EBF" w14:textId="77777777" w:rsidR="00807483" w:rsidRDefault="00807483" w:rsidP="00D36068">
            <w:pPr>
              <w:pStyle w:val="Default0"/>
              <w:rPr>
                <w:sz w:val="20"/>
                <w:szCs w:val="20"/>
              </w:rPr>
            </w:pPr>
            <w:r>
              <w:rPr>
                <w:b/>
                <w:bCs/>
                <w:sz w:val="20"/>
                <w:szCs w:val="20"/>
              </w:rPr>
              <w:t xml:space="preserve">Djelatnik </w:t>
            </w:r>
          </w:p>
        </w:tc>
        <w:tc>
          <w:tcPr>
            <w:tcW w:w="1427" w:type="dxa"/>
            <w:vAlign w:val="center"/>
          </w:tcPr>
          <w:p w14:paraId="39FDA122" w14:textId="77777777" w:rsidR="00807483" w:rsidRDefault="00807483" w:rsidP="00D36068">
            <w:pPr>
              <w:pStyle w:val="Default0"/>
              <w:rPr>
                <w:sz w:val="20"/>
                <w:szCs w:val="20"/>
              </w:rPr>
            </w:pPr>
            <w:r>
              <w:rPr>
                <w:b/>
                <w:bCs/>
                <w:sz w:val="20"/>
                <w:szCs w:val="20"/>
              </w:rPr>
              <w:t xml:space="preserve">Radno </w:t>
            </w:r>
          </w:p>
          <w:p w14:paraId="521B76FB" w14:textId="77777777" w:rsidR="00807483" w:rsidRDefault="00807483" w:rsidP="00D36068">
            <w:pPr>
              <w:pStyle w:val="Default0"/>
              <w:rPr>
                <w:sz w:val="20"/>
                <w:szCs w:val="20"/>
              </w:rPr>
            </w:pPr>
            <w:r>
              <w:rPr>
                <w:b/>
                <w:bCs/>
                <w:sz w:val="20"/>
                <w:szCs w:val="20"/>
              </w:rPr>
              <w:t xml:space="preserve">mjesto </w:t>
            </w:r>
          </w:p>
        </w:tc>
        <w:tc>
          <w:tcPr>
            <w:tcW w:w="1428" w:type="dxa"/>
            <w:vAlign w:val="center"/>
          </w:tcPr>
          <w:p w14:paraId="02B06F07" w14:textId="77777777" w:rsidR="00807483" w:rsidRDefault="00807483" w:rsidP="00D36068">
            <w:pPr>
              <w:pStyle w:val="Default0"/>
              <w:rPr>
                <w:sz w:val="20"/>
                <w:szCs w:val="20"/>
              </w:rPr>
            </w:pPr>
            <w:r>
              <w:rPr>
                <w:b/>
                <w:bCs/>
                <w:sz w:val="20"/>
                <w:szCs w:val="20"/>
              </w:rPr>
              <w:t xml:space="preserve">Stručna sprema </w:t>
            </w:r>
          </w:p>
        </w:tc>
      </w:tr>
      <w:tr w:rsidR="00807483" w14:paraId="79E3BF69" w14:textId="77777777" w:rsidTr="00B74D17">
        <w:trPr>
          <w:trHeight w:val="222"/>
          <w:jc w:val="center"/>
        </w:trPr>
        <w:tc>
          <w:tcPr>
            <w:tcW w:w="1427" w:type="dxa"/>
            <w:vAlign w:val="center"/>
          </w:tcPr>
          <w:p w14:paraId="27F844A6" w14:textId="77777777" w:rsidR="00807483" w:rsidRDefault="00807483" w:rsidP="00D36068">
            <w:pPr>
              <w:pStyle w:val="Default0"/>
              <w:rPr>
                <w:sz w:val="20"/>
                <w:szCs w:val="20"/>
              </w:rPr>
            </w:pPr>
            <w:r>
              <w:rPr>
                <w:sz w:val="20"/>
                <w:szCs w:val="20"/>
              </w:rPr>
              <w:t>Mješovita skupina ,,Sovice“</w:t>
            </w:r>
          </w:p>
        </w:tc>
        <w:tc>
          <w:tcPr>
            <w:tcW w:w="1428" w:type="dxa"/>
            <w:vAlign w:val="center"/>
          </w:tcPr>
          <w:p w14:paraId="7A6E6214" w14:textId="77777777" w:rsidR="00807483" w:rsidRDefault="00807483" w:rsidP="00D36068">
            <w:pPr>
              <w:pStyle w:val="Default0"/>
              <w:rPr>
                <w:sz w:val="20"/>
                <w:szCs w:val="20"/>
              </w:rPr>
            </w:pPr>
            <w:r>
              <w:rPr>
                <w:sz w:val="20"/>
                <w:szCs w:val="20"/>
              </w:rPr>
              <w:t xml:space="preserve">6.30-16.30 </w:t>
            </w:r>
          </w:p>
        </w:tc>
        <w:tc>
          <w:tcPr>
            <w:tcW w:w="1427" w:type="dxa"/>
            <w:vAlign w:val="center"/>
          </w:tcPr>
          <w:p w14:paraId="77B587EF" w14:textId="77777777" w:rsidR="00807483" w:rsidRDefault="00807483" w:rsidP="00D36068">
            <w:pPr>
              <w:pStyle w:val="Default0"/>
              <w:rPr>
                <w:sz w:val="20"/>
                <w:szCs w:val="20"/>
              </w:rPr>
            </w:pPr>
            <w:r>
              <w:rPr>
                <w:sz w:val="20"/>
                <w:szCs w:val="20"/>
              </w:rPr>
              <w:t xml:space="preserve">1.9.2025. </w:t>
            </w:r>
          </w:p>
        </w:tc>
        <w:tc>
          <w:tcPr>
            <w:tcW w:w="1428" w:type="dxa"/>
            <w:vAlign w:val="center"/>
          </w:tcPr>
          <w:p w14:paraId="0A2CC09B" w14:textId="77777777" w:rsidR="00807483" w:rsidRDefault="00807483" w:rsidP="00D36068">
            <w:pPr>
              <w:pStyle w:val="Default0"/>
              <w:rPr>
                <w:sz w:val="20"/>
                <w:szCs w:val="20"/>
              </w:rPr>
            </w:pPr>
            <w:r>
              <w:rPr>
                <w:sz w:val="20"/>
                <w:szCs w:val="20"/>
              </w:rPr>
              <w:t>Ivana Bilić</w:t>
            </w:r>
          </w:p>
        </w:tc>
        <w:tc>
          <w:tcPr>
            <w:tcW w:w="1427" w:type="dxa"/>
            <w:vAlign w:val="center"/>
          </w:tcPr>
          <w:p w14:paraId="71E5B99F" w14:textId="77777777" w:rsidR="00807483" w:rsidRDefault="00807483" w:rsidP="00D36068">
            <w:pPr>
              <w:pStyle w:val="Default0"/>
              <w:rPr>
                <w:sz w:val="20"/>
                <w:szCs w:val="20"/>
              </w:rPr>
            </w:pPr>
            <w:r>
              <w:rPr>
                <w:sz w:val="20"/>
                <w:szCs w:val="20"/>
              </w:rPr>
              <w:t xml:space="preserve">Odgojiteljica </w:t>
            </w:r>
          </w:p>
        </w:tc>
        <w:tc>
          <w:tcPr>
            <w:tcW w:w="1428" w:type="dxa"/>
            <w:vAlign w:val="center"/>
          </w:tcPr>
          <w:p w14:paraId="150EF543" w14:textId="77777777" w:rsidR="00807483" w:rsidRDefault="00807483" w:rsidP="00D36068">
            <w:pPr>
              <w:pStyle w:val="Default0"/>
              <w:rPr>
                <w:sz w:val="20"/>
                <w:szCs w:val="20"/>
              </w:rPr>
            </w:pPr>
            <w:r>
              <w:rPr>
                <w:sz w:val="20"/>
                <w:szCs w:val="20"/>
              </w:rPr>
              <w:t xml:space="preserve">VŠS </w:t>
            </w:r>
          </w:p>
        </w:tc>
      </w:tr>
      <w:tr w:rsidR="00807483" w14:paraId="6C4B40BF" w14:textId="77777777" w:rsidTr="00B74D17">
        <w:trPr>
          <w:trHeight w:val="222"/>
          <w:jc w:val="center"/>
        </w:trPr>
        <w:tc>
          <w:tcPr>
            <w:tcW w:w="1427" w:type="dxa"/>
            <w:vAlign w:val="center"/>
          </w:tcPr>
          <w:p w14:paraId="31332890" w14:textId="77777777" w:rsidR="00807483" w:rsidRDefault="00807483" w:rsidP="00D36068">
            <w:pPr>
              <w:pStyle w:val="Default0"/>
              <w:rPr>
                <w:sz w:val="20"/>
                <w:szCs w:val="20"/>
              </w:rPr>
            </w:pPr>
          </w:p>
        </w:tc>
        <w:tc>
          <w:tcPr>
            <w:tcW w:w="1428" w:type="dxa"/>
            <w:vAlign w:val="center"/>
          </w:tcPr>
          <w:p w14:paraId="12A7FB40" w14:textId="77777777" w:rsidR="00807483" w:rsidRDefault="00807483" w:rsidP="00D36068">
            <w:pPr>
              <w:pStyle w:val="Default0"/>
              <w:rPr>
                <w:sz w:val="20"/>
                <w:szCs w:val="20"/>
              </w:rPr>
            </w:pPr>
          </w:p>
        </w:tc>
        <w:tc>
          <w:tcPr>
            <w:tcW w:w="1427" w:type="dxa"/>
            <w:vAlign w:val="center"/>
          </w:tcPr>
          <w:p w14:paraId="515E7F0B" w14:textId="77777777" w:rsidR="00807483" w:rsidRDefault="00807483" w:rsidP="00D36068">
            <w:pPr>
              <w:pStyle w:val="Default0"/>
              <w:rPr>
                <w:sz w:val="20"/>
                <w:szCs w:val="20"/>
              </w:rPr>
            </w:pPr>
          </w:p>
        </w:tc>
        <w:tc>
          <w:tcPr>
            <w:tcW w:w="1428" w:type="dxa"/>
            <w:vAlign w:val="center"/>
          </w:tcPr>
          <w:p w14:paraId="313CBD10" w14:textId="77777777" w:rsidR="00807483" w:rsidRDefault="00807483" w:rsidP="00D36068">
            <w:pPr>
              <w:pStyle w:val="Default0"/>
              <w:rPr>
                <w:sz w:val="20"/>
                <w:szCs w:val="20"/>
              </w:rPr>
            </w:pPr>
            <w:r>
              <w:rPr>
                <w:sz w:val="20"/>
                <w:szCs w:val="20"/>
              </w:rPr>
              <w:t>Ana Paulić</w:t>
            </w:r>
          </w:p>
        </w:tc>
        <w:tc>
          <w:tcPr>
            <w:tcW w:w="1427" w:type="dxa"/>
            <w:vAlign w:val="center"/>
          </w:tcPr>
          <w:p w14:paraId="022DD027" w14:textId="77777777" w:rsidR="00807483" w:rsidRDefault="00807483" w:rsidP="00D36068">
            <w:pPr>
              <w:pStyle w:val="Default0"/>
              <w:rPr>
                <w:sz w:val="20"/>
                <w:szCs w:val="20"/>
              </w:rPr>
            </w:pPr>
            <w:r>
              <w:rPr>
                <w:sz w:val="20"/>
                <w:szCs w:val="20"/>
              </w:rPr>
              <w:t>Odgojiteljica</w:t>
            </w:r>
          </w:p>
        </w:tc>
        <w:tc>
          <w:tcPr>
            <w:tcW w:w="1428" w:type="dxa"/>
            <w:vAlign w:val="center"/>
          </w:tcPr>
          <w:p w14:paraId="32972AA1" w14:textId="77777777" w:rsidR="00807483" w:rsidRDefault="00807483" w:rsidP="00D36068">
            <w:pPr>
              <w:pStyle w:val="Default0"/>
              <w:rPr>
                <w:sz w:val="20"/>
                <w:szCs w:val="20"/>
              </w:rPr>
            </w:pPr>
            <w:r>
              <w:rPr>
                <w:sz w:val="20"/>
                <w:szCs w:val="20"/>
              </w:rPr>
              <w:t>VŠS</w:t>
            </w:r>
          </w:p>
        </w:tc>
      </w:tr>
      <w:tr w:rsidR="00807483" w14:paraId="0F3ADEC9" w14:textId="77777777" w:rsidTr="00B74D17">
        <w:trPr>
          <w:trHeight w:val="361"/>
          <w:jc w:val="center"/>
        </w:trPr>
        <w:tc>
          <w:tcPr>
            <w:tcW w:w="1427" w:type="dxa"/>
            <w:vAlign w:val="center"/>
          </w:tcPr>
          <w:p w14:paraId="1DFFE390" w14:textId="77777777" w:rsidR="00807483" w:rsidRDefault="00807483" w:rsidP="00D36068">
            <w:pPr>
              <w:pStyle w:val="Default0"/>
              <w:rPr>
                <w:sz w:val="20"/>
                <w:szCs w:val="20"/>
              </w:rPr>
            </w:pPr>
            <w:r>
              <w:rPr>
                <w:b/>
                <w:bCs/>
                <w:sz w:val="20"/>
                <w:szCs w:val="20"/>
              </w:rPr>
              <w:t xml:space="preserve">Skupina </w:t>
            </w:r>
          </w:p>
        </w:tc>
        <w:tc>
          <w:tcPr>
            <w:tcW w:w="1428" w:type="dxa"/>
            <w:vAlign w:val="center"/>
          </w:tcPr>
          <w:p w14:paraId="7CC9CEAB" w14:textId="77777777" w:rsidR="00807483" w:rsidRDefault="00807483" w:rsidP="00D36068">
            <w:pPr>
              <w:pStyle w:val="Default0"/>
              <w:rPr>
                <w:sz w:val="20"/>
                <w:szCs w:val="20"/>
              </w:rPr>
            </w:pPr>
            <w:r>
              <w:rPr>
                <w:b/>
                <w:bCs/>
                <w:sz w:val="20"/>
                <w:szCs w:val="20"/>
              </w:rPr>
              <w:t xml:space="preserve">Radno </w:t>
            </w:r>
          </w:p>
          <w:p w14:paraId="650A81A3" w14:textId="77777777" w:rsidR="00807483" w:rsidRDefault="00807483" w:rsidP="00D36068">
            <w:pPr>
              <w:pStyle w:val="Default0"/>
              <w:rPr>
                <w:sz w:val="20"/>
                <w:szCs w:val="20"/>
              </w:rPr>
            </w:pPr>
            <w:r>
              <w:rPr>
                <w:b/>
                <w:bCs/>
                <w:sz w:val="20"/>
                <w:szCs w:val="20"/>
              </w:rPr>
              <w:t xml:space="preserve">vrijeme </w:t>
            </w:r>
          </w:p>
        </w:tc>
        <w:tc>
          <w:tcPr>
            <w:tcW w:w="1427" w:type="dxa"/>
            <w:vAlign w:val="center"/>
          </w:tcPr>
          <w:p w14:paraId="5F1C2C72" w14:textId="77777777" w:rsidR="00807483" w:rsidRDefault="00807483" w:rsidP="00D36068">
            <w:pPr>
              <w:pStyle w:val="Default0"/>
              <w:rPr>
                <w:sz w:val="20"/>
                <w:szCs w:val="20"/>
              </w:rPr>
            </w:pPr>
            <w:r>
              <w:rPr>
                <w:b/>
                <w:bCs/>
                <w:sz w:val="20"/>
                <w:szCs w:val="20"/>
              </w:rPr>
              <w:t xml:space="preserve">Početak </w:t>
            </w:r>
          </w:p>
          <w:p w14:paraId="56E1F046" w14:textId="77777777" w:rsidR="00807483" w:rsidRDefault="00807483" w:rsidP="00D36068">
            <w:pPr>
              <w:pStyle w:val="Default0"/>
              <w:rPr>
                <w:sz w:val="20"/>
                <w:szCs w:val="20"/>
              </w:rPr>
            </w:pPr>
            <w:r>
              <w:rPr>
                <w:b/>
                <w:bCs/>
                <w:sz w:val="20"/>
                <w:szCs w:val="20"/>
              </w:rPr>
              <w:t xml:space="preserve">rada </w:t>
            </w:r>
          </w:p>
        </w:tc>
        <w:tc>
          <w:tcPr>
            <w:tcW w:w="1428" w:type="dxa"/>
            <w:vAlign w:val="center"/>
          </w:tcPr>
          <w:p w14:paraId="34CB859F" w14:textId="77777777" w:rsidR="00807483" w:rsidRDefault="00807483" w:rsidP="00D36068">
            <w:pPr>
              <w:pStyle w:val="Default0"/>
              <w:rPr>
                <w:sz w:val="20"/>
                <w:szCs w:val="20"/>
              </w:rPr>
            </w:pPr>
            <w:r>
              <w:rPr>
                <w:b/>
                <w:bCs/>
                <w:sz w:val="20"/>
                <w:szCs w:val="20"/>
              </w:rPr>
              <w:t xml:space="preserve">Djelatnik </w:t>
            </w:r>
          </w:p>
        </w:tc>
        <w:tc>
          <w:tcPr>
            <w:tcW w:w="1427" w:type="dxa"/>
            <w:vAlign w:val="center"/>
          </w:tcPr>
          <w:p w14:paraId="7ED1F694" w14:textId="77777777" w:rsidR="00807483" w:rsidRDefault="00807483" w:rsidP="00D36068">
            <w:pPr>
              <w:pStyle w:val="Default0"/>
              <w:rPr>
                <w:sz w:val="20"/>
                <w:szCs w:val="20"/>
              </w:rPr>
            </w:pPr>
            <w:r>
              <w:rPr>
                <w:b/>
                <w:bCs/>
                <w:sz w:val="20"/>
                <w:szCs w:val="20"/>
              </w:rPr>
              <w:t xml:space="preserve">Radno </w:t>
            </w:r>
          </w:p>
          <w:p w14:paraId="57ED9974" w14:textId="77777777" w:rsidR="00807483" w:rsidRDefault="00807483" w:rsidP="00D36068">
            <w:pPr>
              <w:pStyle w:val="Default0"/>
              <w:rPr>
                <w:sz w:val="20"/>
                <w:szCs w:val="20"/>
              </w:rPr>
            </w:pPr>
            <w:r>
              <w:rPr>
                <w:b/>
                <w:bCs/>
                <w:sz w:val="20"/>
                <w:szCs w:val="20"/>
              </w:rPr>
              <w:t xml:space="preserve">mjesto </w:t>
            </w:r>
          </w:p>
        </w:tc>
        <w:tc>
          <w:tcPr>
            <w:tcW w:w="1428" w:type="dxa"/>
            <w:vAlign w:val="center"/>
          </w:tcPr>
          <w:p w14:paraId="5124E390" w14:textId="77777777" w:rsidR="00807483" w:rsidRDefault="00807483" w:rsidP="00D36068">
            <w:pPr>
              <w:pStyle w:val="Default0"/>
              <w:rPr>
                <w:sz w:val="20"/>
                <w:szCs w:val="20"/>
              </w:rPr>
            </w:pPr>
            <w:r>
              <w:rPr>
                <w:b/>
                <w:bCs/>
                <w:sz w:val="20"/>
                <w:szCs w:val="20"/>
              </w:rPr>
              <w:t xml:space="preserve">Stručna sprema </w:t>
            </w:r>
          </w:p>
        </w:tc>
      </w:tr>
      <w:tr w:rsidR="00807483" w14:paraId="2CCA7803" w14:textId="77777777" w:rsidTr="00B74D17">
        <w:trPr>
          <w:trHeight w:val="90"/>
          <w:jc w:val="center"/>
        </w:trPr>
        <w:tc>
          <w:tcPr>
            <w:tcW w:w="1427" w:type="dxa"/>
            <w:vAlign w:val="center"/>
          </w:tcPr>
          <w:p w14:paraId="608185D5" w14:textId="77777777" w:rsidR="00807483" w:rsidRDefault="00807483" w:rsidP="00D36068">
            <w:pPr>
              <w:pStyle w:val="Default0"/>
              <w:rPr>
                <w:sz w:val="20"/>
                <w:szCs w:val="20"/>
              </w:rPr>
            </w:pPr>
            <w:r>
              <w:rPr>
                <w:sz w:val="20"/>
                <w:szCs w:val="20"/>
              </w:rPr>
              <w:t xml:space="preserve">Mješovita skupina ,,Tigrići“ </w:t>
            </w:r>
          </w:p>
        </w:tc>
        <w:tc>
          <w:tcPr>
            <w:tcW w:w="1428" w:type="dxa"/>
            <w:vAlign w:val="center"/>
          </w:tcPr>
          <w:p w14:paraId="63F81AC9" w14:textId="77777777" w:rsidR="00807483" w:rsidRDefault="00807483" w:rsidP="00D36068">
            <w:pPr>
              <w:pStyle w:val="Default0"/>
              <w:rPr>
                <w:sz w:val="20"/>
                <w:szCs w:val="20"/>
              </w:rPr>
            </w:pPr>
            <w:r>
              <w:rPr>
                <w:sz w:val="20"/>
                <w:szCs w:val="20"/>
              </w:rPr>
              <w:t xml:space="preserve">6.30-16.30 </w:t>
            </w:r>
          </w:p>
        </w:tc>
        <w:tc>
          <w:tcPr>
            <w:tcW w:w="1427" w:type="dxa"/>
            <w:vAlign w:val="center"/>
          </w:tcPr>
          <w:p w14:paraId="40288C21" w14:textId="77777777" w:rsidR="00807483" w:rsidRDefault="00807483" w:rsidP="00D36068">
            <w:pPr>
              <w:pStyle w:val="Default0"/>
              <w:rPr>
                <w:sz w:val="20"/>
                <w:szCs w:val="20"/>
              </w:rPr>
            </w:pPr>
            <w:r>
              <w:rPr>
                <w:sz w:val="20"/>
                <w:szCs w:val="20"/>
              </w:rPr>
              <w:t xml:space="preserve">1.9.2025. </w:t>
            </w:r>
          </w:p>
        </w:tc>
        <w:tc>
          <w:tcPr>
            <w:tcW w:w="1428" w:type="dxa"/>
            <w:vAlign w:val="center"/>
          </w:tcPr>
          <w:p w14:paraId="6E94922C" w14:textId="77777777" w:rsidR="00807483" w:rsidRDefault="00807483" w:rsidP="00D36068">
            <w:pPr>
              <w:pStyle w:val="Default0"/>
              <w:rPr>
                <w:sz w:val="20"/>
                <w:szCs w:val="20"/>
              </w:rPr>
            </w:pPr>
            <w:r>
              <w:rPr>
                <w:sz w:val="20"/>
                <w:szCs w:val="20"/>
              </w:rPr>
              <w:t>Mihaela Marinović</w:t>
            </w:r>
          </w:p>
        </w:tc>
        <w:tc>
          <w:tcPr>
            <w:tcW w:w="1427" w:type="dxa"/>
            <w:vAlign w:val="center"/>
          </w:tcPr>
          <w:p w14:paraId="54B88710" w14:textId="77777777" w:rsidR="00807483" w:rsidRDefault="00807483" w:rsidP="00D36068">
            <w:pPr>
              <w:pStyle w:val="Default0"/>
              <w:rPr>
                <w:sz w:val="20"/>
                <w:szCs w:val="20"/>
              </w:rPr>
            </w:pPr>
            <w:r>
              <w:rPr>
                <w:sz w:val="20"/>
                <w:szCs w:val="20"/>
              </w:rPr>
              <w:t xml:space="preserve">Odgojiteljica </w:t>
            </w:r>
          </w:p>
        </w:tc>
        <w:tc>
          <w:tcPr>
            <w:tcW w:w="1428" w:type="dxa"/>
            <w:vAlign w:val="center"/>
          </w:tcPr>
          <w:p w14:paraId="46224C00" w14:textId="77777777" w:rsidR="00807483" w:rsidRDefault="00807483" w:rsidP="00D36068">
            <w:pPr>
              <w:pStyle w:val="Default0"/>
              <w:rPr>
                <w:sz w:val="20"/>
                <w:szCs w:val="20"/>
              </w:rPr>
            </w:pPr>
            <w:r>
              <w:rPr>
                <w:sz w:val="20"/>
                <w:szCs w:val="20"/>
              </w:rPr>
              <w:t xml:space="preserve">VSS </w:t>
            </w:r>
          </w:p>
        </w:tc>
      </w:tr>
      <w:tr w:rsidR="00807483" w14:paraId="45FE4A55" w14:textId="77777777" w:rsidTr="00B74D17">
        <w:trPr>
          <w:trHeight w:val="90"/>
          <w:jc w:val="center"/>
        </w:trPr>
        <w:tc>
          <w:tcPr>
            <w:tcW w:w="1427" w:type="dxa"/>
            <w:vAlign w:val="center"/>
          </w:tcPr>
          <w:p w14:paraId="6E6AE706" w14:textId="77777777" w:rsidR="00807483" w:rsidRDefault="00807483" w:rsidP="00D36068">
            <w:pPr>
              <w:pStyle w:val="Default0"/>
              <w:rPr>
                <w:sz w:val="20"/>
                <w:szCs w:val="20"/>
              </w:rPr>
            </w:pPr>
          </w:p>
        </w:tc>
        <w:tc>
          <w:tcPr>
            <w:tcW w:w="1428" w:type="dxa"/>
            <w:vAlign w:val="center"/>
          </w:tcPr>
          <w:p w14:paraId="162DCC84" w14:textId="77777777" w:rsidR="00807483" w:rsidRDefault="00807483" w:rsidP="00D36068">
            <w:pPr>
              <w:pStyle w:val="Default0"/>
              <w:rPr>
                <w:sz w:val="20"/>
                <w:szCs w:val="20"/>
              </w:rPr>
            </w:pPr>
          </w:p>
        </w:tc>
        <w:tc>
          <w:tcPr>
            <w:tcW w:w="1427" w:type="dxa"/>
            <w:vAlign w:val="center"/>
          </w:tcPr>
          <w:p w14:paraId="760B96D4" w14:textId="77777777" w:rsidR="00807483" w:rsidRDefault="00807483" w:rsidP="00D36068">
            <w:pPr>
              <w:pStyle w:val="Default0"/>
              <w:rPr>
                <w:sz w:val="20"/>
                <w:szCs w:val="20"/>
              </w:rPr>
            </w:pPr>
          </w:p>
        </w:tc>
        <w:tc>
          <w:tcPr>
            <w:tcW w:w="1428" w:type="dxa"/>
            <w:vAlign w:val="center"/>
          </w:tcPr>
          <w:p w14:paraId="35A629AB" w14:textId="77777777" w:rsidR="00807483" w:rsidRDefault="00807483" w:rsidP="00D36068">
            <w:pPr>
              <w:pStyle w:val="Default0"/>
              <w:rPr>
                <w:sz w:val="20"/>
                <w:szCs w:val="20"/>
              </w:rPr>
            </w:pPr>
            <w:r>
              <w:rPr>
                <w:sz w:val="20"/>
                <w:szCs w:val="20"/>
              </w:rPr>
              <w:t>Barbara Ciprić</w:t>
            </w:r>
          </w:p>
        </w:tc>
        <w:tc>
          <w:tcPr>
            <w:tcW w:w="1427" w:type="dxa"/>
            <w:vAlign w:val="center"/>
          </w:tcPr>
          <w:p w14:paraId="42995944" w14:textId="77777777" w:rsidR="00807483" w:rsidRDefault="00807483" w:rsidP="00D36068">
            <w:pPr>
              <w:pStyle w:val="Default0"/>
              <w:rPr>
                <w:sz w:val="20"/>
                <w:szCs w:val="20"/>
              </w:rPr>
            </w:pPr>
            <w:r>
              <w:rPr>
                <w:sz w:val="20"/>
                <w:szCs w:val="20"/>
              </w:rPr>
              <w:t>Odgojiteljica</w:t>
            </w:r>
          </w:p>
        </w:tc>
        <w:tc>
          <w:tcPr>
            <w:tcW w:w="1428" w:type="dxa"/>
            <w:vAlign w:val="center"/>
          </w:tcPr>
          <w:p w14:paraId="10025EDF" w14:textId="77777777" w:rsidR="00807483" w:rsidRDefault="00807483" w:rsidP="00D36068">
            <w:pPr>
              <w:pStyle w:val="Default0"/>
              <w:rPr>
                <w:sz w:val="20"/>
                <w:szCs w:val="20"/>
              </w:rPr>
            </w:pPr>
            <w:r>
              <w:rPr>
                <w:sz w:val="20"/>
                <w:szCs w:val="20"/>
              </w:rPr>
              <w:t>VŠS</w:t>
            </w:r>
          </w:p>
        </w:tc>
      </w:tr>
    </w:tbl>
    <w:p w14:paraId="03EA4465" w14:textId="77777777" w:rsidR="00807483" w:rsidRDefault="00807483" w:rsidP="002A7978">
      <w:pPr>
        <w:spacing w:line="240" w:lineRule="auto"/>
        <w:jc w:val="both"/>
        <w:rPr>
          <w:rFonts w:ascii="Times New Roman" w:hAnsi="Times New Roman" w:cs="Times New Roman"/>
          <w:sz w:val="24"/>
          <w:szCs w:val="24"/>
        </w:rPr>
      </w:pPr>
    </w:p>
    <w:p w14:paraId="0B8092D8" w14:textId="77777777" w:rsidR="00B74D17" w:rsidRDefault="00B74D17" w:rsidP="002A7978">
      <w:pPr>
        <w:spacing w:line="240" w:lineRule="auto"/>
        <w:jc w:val="both"/>
        <w:rPr>
          <w:rFonts w:ascii="Times New Roman" w:hAnsi="Times New Roman" w:cs="Times New Roman"/>
          <w:sz w:val="24"/>
          <w:szCs w:val="24"/>
        </w:rPr>
      </w:pPr>
    </w:p>
    <w:p w14:paraId="10033FDC" w14:textId="77777777" w:rsidR="00B74D17" w:rsidRDefault="00B74D17" w:rsidP="002A7978">
      <w:pPr>
        <w:spacing w:line="240" w:lineRule="auto"/>
        <w:jc w:val="both"/>
        <w:rPr>
          <w:rFonts w:ascii="Times New Roman" w:hAnsi="Times New Roman" w:cs="Times New Roman"/>
          <w:sz w:val="24"/>
          <w:szCs w:val="24"/>
        </w:rPr>
      </w:pPr>
    </w:p>
    <w:p w14:paraId="3DE7D0EA" w14:textId="77777777" w:rsidR="00B74D17" w:rsidRPr="002A7978" w:rsidRDefault="00B74D17" w:rsidP="002A7978">
      <w:pPr>
        <w:spacing w:line="240" w:lineRule="auto"/>
        <w:jc w:val="both"/>
        <w:rPr>
          <w:rFonts w:ascii="Times New Roman" w:hAnsi="Times New Roman" w:cs="Times New Roman"/>
          <w:sz w:val="24"/>
          <w:szCs w:val="24"/>
        </w:rPr>
      </w:pPr>
    </w:p>
    <w:p w14:paraId="179D74A3" w14:textId="08F85C4F" w:rsidR="00504610" w:rsidRPr="00F75C8D" w:rsidRDefault="0096312E" w:rsidP="00074365">
      <w:pPr>
        <w:spacing w:line="360" w:lineRule="auto"/>
        <w:jc w:val="both"/>
        <w:rPr>
          <w:rFonts w:ascii="Times New Roman" w:hAnsi="Times New Roman" w:cs="Times New Roman"/>
          <w:sz w:val="24"/>
          <w:szCs w:val="24"/>
        </w:rPr>
      </w:pPr>
      <w:r>
        <w:rPr>
          <w:rFonts w:ascii="Times New Roman" w:hAnsi="Times New Roman" w:cs="Times New Roman"/>
          <w:sz w:val="24"/>
          <w:szCs w:val="24"/>
        </w:rPr>
        <w:t>Tablica</w:t>
      </w:r>
      <w:r w:rsidR="000D151A" w:rsidRPr="00F75C8D">
        <w:rPr>
          <w:rFonts w:ascii="Times New Roman" w:hAnsi="Times New Roman" w:cs="Times New Roman"/>
          <w:sz w:val="24"/>
          <w:szCs w:val="24"/>
        </w:rPr>
        <w:t xml:space="preserve"> </w:t>
      </w:r>
      <w:r>
        <w:rPr>
          <w:rFonts w:ascii="Times New Roman" w:hAnsi="Times New Roman" w:cs="Times New Roman"/>
          <w:sz w:val="24"/>
          <w:szCs w:val="24"/>
        </w:rPr>
        <w:t>2</w:t>
      </w:r>
      <w:r w:rsidR="000D151A" w:rsidRPr="00F75C8D">
        <w:rPr>
          <w:rFonts w:ascii="Times New Roman" w:hAnsi="Times New Roman" w:cs="Times New Roman"/>
          <w:sz w:val="24"/>
          <w:szCs w:val="24"/>
        </w:rPr>
        <w:t xml:space="preserve">: Organizacija ranog i predškolskog odgoja u dječjem vrtiću </w:t>
      </w:r>
      <w:r w:rsidR="00872BCD">
        <w:rPr>
          <w:rFonts w:ascii="Times New Roman" w:hAnsi="Times New Roman" w:cs="Times New Roman"/>
          <w:sz w:val="24"/>
          <w:szCs w:val="24"/>
        </w:rPr>
        <w:t>Hlapić</w:t>
      </w:r>
    </w:p>
    <w:tbl>
      <w:tblPr>
        <w:tblW w:w="0" w:type="auto"/>
        <w:tblInd w:w="-324" w:type="dxa"/>
        <w:tblBorders>
          <w:top w:val="single" w:sz="2" w:space="0" w:color="000001"/>
          <w:left w:val="single" w:sz="2" w:space="0" w:color="000001"/>
          <w:bottom w:val="single" w:sz="2" w:space="0" w:color="000001"/>
        </w:tblBorders>
        <w:tblCellMar>
          <w:left w:w="10" w:type="dxa"/>
          <w:right w:w="10" w:type="dxa"/>
        </w:tblCellMar>
        <w:tblLook w:val="0000" w:firstRow="0" w:lastRow="0" w:firstColumn="0" w:lastColumn="0" w:noHBand="0" w:noVBand="0"/>
      </w:tblPr>
      <w:tblGrid>
        <w:gridCol w:w="4535"/>
        <w:gridCol w:w="4534"/>
      </w:tblGrid>
      <w:tr w:rsidR="00504610" w:rsidRPr="00F75C8D" w14:paraId="179D74A8" w14:textId="77777777">
        <w:tc>
          <w:tcPr>
            <w:tcW w:w="453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9D74A4" w14:textId="77777777"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Rani i predškolski odgoj i obrazovanje</w:t>
            </w:r>
          </w:p>
          <w:p w14:paraId="179D74A5" w14:textId="77777777"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(neobvezno)</w:t>
            </w:r>
          </w:p>
        </w:tc>
        <w:tc>
          <w:tcPr>
            <w:tcW w:w="453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79D74A6" w14:textId="77777777"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Predškola</w:t>
            </w:r>
          </w:p>
          <w:p w14:paraId="179D74A7" w14:textId="77777777"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(obvezna za svu djecu minimalno 250 sati godišnje)</w:t>
            </w:r>
          </w:p>
        </w:tc>
      </w:tr>
      <w:tr w:rsidR="00504610" w:rsidRPr="00F75C8D" w14:paraId="179D74AB" w14:textId="77777777">
        <w:tc>
          <w:tcPr>
            <w:tcW w:w="4535" w:type="dxa"/>
            <w:tcBorders>
              <w:left w:val="single" w:sz="2" w:space="0" w:color="000001"/>
              <w:bottom w:val="single" w:sz="2" w:space="0" w:color="000001"/>
            </w:tcBorders>
            <w:shd w:val="clear" w:color="auto" w:fill="FFFFFF"/>
            <w:tcMar>
              <w:top w:w="0" w:type="dxa"/>
              <w:left w:w="108" w:type="dxa"/>
              <w:bottom w:w="0" w:type="dxa"/>
              <w:right w:w="108" w:type="dxa"/>
            </w:tcMar>
          </w:tcPr>
          <w:p w14:paraId="179D74A9" w14:textId="38118E9A"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od </w:t>
            </w:r>
            <w:r w:rsidR="00F81F5E">
              <w:rPr>
                <w:rFonts w:ascii="Times New Roman" w:hAnsi="Times New Roman" w:cs="Times New Roman"/>
                <w:sz w:val="24"/>
                <w:szCs w:val="24"/>
              </w:rPr>
              <w:t>3</w:t>
            </w:r>
            <w:r w:rsidRPr="00F75C8D">
              <w:rPr>
                <w:rFonts w:ascii="Times New Roman" w:hAnsi="Times New Roman" w:cs="Times New Roman"/>
                <w:sz w:val="24"/>
                <w:szCs w:val="24"/>
              </w:rPr>
              <w:t>. godine</w:t>
            </w:r>
          </w:p>
        </w:tc>
        <w:tc>
          <w:tcPr>
            <w:tcW w:w="4534"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79D74AA" w14:textId="77777777" w:rsidR="00504610" w:rsidRPr="00F75C8D" w:rsidRDefault="000D151A" w:rsidP="00074365">
            <w:pPr>
              <w:pStyle w:val="TableContents"/>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godina prije polaska u OŠ</w:t>
            </w:r>
          </w:p>
        </w:tc>
      </w:tr>
    </w:tbl>
    <w:p w14:paraId="179D74AC" w14:textId="77777777" w:rsidR="00BA6835" w:rsidRDefault="00BA6835" w:rsidP="00074365">
      <w:pPr>
        <w:spacing w:line="360" w:lineRule="auto"/>
        <w:jc w:val="both"/>
        <w:rPr>
          <w:rFonts w:ascii="Times New Roman" w:hAnsi="Times New Roman" w:cs="Times New Roman"/>
          <w:sz w:val="24"/>
          <w:szCs w:val="24"/>
        </w:rPr>
      </w:pPr>
    </w:p>
    <w:p w14:paraId="163B1076" w14:textId="0A0F2A4B" w:rsidR="0050325C" w:rsidRPr="0050325C" w:rsidRDefault="00BA6835" w:rsidP="00C450AA">
      <w:pPr>
        <w:spacing w:line="360" w:lineRule="auto"/>
        <w:jc w:val="both"/>
        <w:rPr>
          <w:rFonts w:ascii="Times New Roman" w:hAnsi="Times New Roman" w:cs="Times New Roman"/>
          <w:sz w:val="24"/>
          <w:szCs w:val="24"/>
        </w:rPr>
      </w:pPr>
      <w:r w:rsidRPr="00F75C8D">
        <w:rPr>
          <w:rFonts w:ascii="Times New Roman" w:hAnsi="Times New Roman" w:cs="Times New Roman"/>
          <w:sz w:val="24"/>
          <w:szCs w:val="24"/>
        </w:rPr>
        <w:t xml:space="preserve">U Dječjem vrtiću </w:t>
      </w:r>
      <w:r w:rsidR="00872BCD">
        <w:rPr>
          <w:rFonts w:ascii="Times New Roman" w:hAnsi="Times New Roman" w:cs="Times New Roman"/>
          <w:sz w:val="24"/>
          <w:szCs w:val="24"/>
        </w:rPr>
        <w:t>Hlapić</w:t>
      </w:r>
      <w:r w:rsidRPr="00F75C8D">
        <w:rPr>
          <w:rFonts w:ascii="Times New Roman" w:hAnsi="Times New Roman" w:cs="Times New Roman"/>
          <w:sz w:val="24"/>
          <w:szCs w:val="24"/>
        </w:rPr>
        <w:t>, ostvar</w:t>
      </w:r>
      <w:r>
        <w:rPr>
          <w:rFonts w:ascii="Times New Roman" w:hAnsi="Times New Roman" w:cs="Times New Roman"/>
          <w:sz w:val="24"/>
          <w:szCs w:val="24"/>
        </w:rPr>
        <w:t>uju</w:t>
      </w:r>
      <w:r w:rsidRPr="00F75C8D">
        <w:rPr>
          <w:rFonts w:ascii="Times New Roman" w:hAnsi="Times New Roman" w:cs="Times New Roman"/>
          <w:sz w:val="24"/>
          <w:szCs w:val="24"/>
        </w:rPr>
        <w:t xml:space="preserve"> se programi koji su u skladu s potrebama djece i zahtjevima roditelja, a sukladni odredbama Državnog pedagoškog standarda predškolskog odgoja i naobrazbe te verificirani od Ministarstva znanosti, obrazovanja i sporta.</w:t>
      </w:r>
    </w:p>
    <w:p w14:paraId="627A84ED" w14:textId="56471D9E" w:rsidR="00666AD6" w:rsidRDefault="0050325C" w:rsidP="00C450AA">
      <w:pPr>
        <w:spacing w:before="28" w:after="28"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r w:rsidR="002A7978">
        <w:rPr>
          <w:rFonts w:ascii="Times New Roman" w:hAnsi="Times New Roman" w:cs="Times New Roman"/>
          <w:b/>
          <w:bCs/>
          <w:sz w:val="24"/>
          <w:szCs w:val="24"/>
        </w:rPr>
        <w:t>6</w:t>
      </w:r>
      <w:r w:rsidR="00666AD6" w:rsidRPr="00074365">
        <w:rPr>
          <w:rFonts w:ascii="Times New Roman" w:hAnsi="Times New Roman" w:cs="Times New Roman"/>
          <w:b/>
          <w:bCs/>
          <w:sz w:val="24"/>
          <w:szCs w:val="24"/>
        </w:rPr>
        <w:t>.1 Redoviti program</w:t>
      </w:r>
    </w:p>
    <w:p w14:paraId="45503E13" w14:textId="77777777" w:rsidR="0050325C" w:rsidRPr="00074365" w:rsidRDefault="0050325C" w:rsidP="00C450AA">
      <w:pPr>
        <w:spacing w:before="28" w:after="28" w:line="360" w:lineRule="auto"/>
        <w:jc w:val="both"/>
        <w:rPr>
          <w:rFonts w:ascii="Times New Roman" w:hAnsi="Times New Roman" w:cs="Times New Roman"/>
          <w:b/>
          <w:bCs/>
          <w:sz w:val="24"/>
          <w:szCs w:val="24"/>
        </w:rPr>
      </w:pPr>
    </w:p>
    <w:p w14:paraId="114A710A" w14:textId="53A49BC1"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Dječji vrtić ''</w:t>
      </w:r>
      <w:r w:rsidR="00807483">
        <w:rPr>
          <w:rFonts w:ascii="Times New Roman" w:hAnsi="Times New Roman" w:cs="Times New Roman"/>
          <w:sz w:val="24"/>
          <w:szCs w:val="24"/>
        </w:rPr>
        <w:t>Hlapić</w:t>
      </w:r>
      <w:r w:rsidRPr="00666AD6">
        <w:rPr>
          <w:rFonts w:ascii="Times New Roman" w:hAnsi="Times New Roman" w:cs="Times New Roman"/>
          <w:sz w:val="24"/>
          <w:szCs w:val="24"/>
        </w:rPr>
        <w:t>'' provodi redoviti program njege, odgoja, obrazovanja, zdravstvene zaštite,</w:t>
      </w:r>
    </w:p>
    <w:p w14:paraId="6155333B" w14:textId="36DE4A8F"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prehrane i socijalne skrbi djece rane i predškolske dobi koji je prilagođen razvojnim potrebama djece</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te njihovim mogućnostima i sposobnostima.</w:t>
      </w:r>
    </w:p>
    <w:p w14:paraId="0E3CF3E4"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Programi i organizacija rada u našem vrtiću temelje se na razvojno primjerenom kurikulumu</w:t>
      </w:r>
    </w:p>
    <w:p w14:paraId="53653689" w14:textId="777777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usmjerenom na dijete i humanističkoj koncepciji razvoja predškolskog odgoja, što znači:</w:t>
      </w:r>
    </w:p>
    <w:p w14:paraId="3C469F79"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6B3E8FF7" w14:textId="48EFD60F"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pažljivo i bogato strukturirano okruženje i poticajna materijalna sredina koja doprinosi razvoju</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dječjeg učenja, kreativnosti i stvaralaštvu</w:t>
      </w:r>
    </w:p>
    <w:p w14:paraId="248A808B"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5A25F4D5" w14:textId="777777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poznavanju zakonitosti rasta i razvoja djeteta u skladu s čim stručni djelatnici planiraju svoj rad</w:t>
      </w:r>
    </w:p>
    <w:p w14:paraId="66D2F1A3"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7D2E8430" w14:textId="777777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učenje je interaktivan proces koji uključuje djecu, odrasle, kao i čitavo društveno okruženje</w:t>
      </w:r>
    </w:p>
    <w:p w14:paraId="4A02C87A"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06C79283" w14:textId="2B3573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poticanje partnerskog odnosa s roditeljima kao najvišeg oblika suradnje u ostvarivanju zajedničkog</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cilja – optimalnog razvoja djeteta</w:t>
      </w:r>
    </w:p>
    <w:p w14:paraId="775F0BE4"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57559E76" w14:textId="2E75B71B"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lastRenderedPageBreak/>
        <w:t>• poticanje tolerancije prema različitostima i uvažavanje prava sve djece (poticati uključivanje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socijalizaciju djece s teškoćama u razvoju u život i rad ustanove)</w:t>
      </w:r>
    </w:p>
    <w:p w14:paraId="1237EA5A"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2EAD1B14" w14:textId="4ADB76CE"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kontinuirano stručno usavršavanje kao potreba podizanja stručne kompetencije za rad i stjecanje</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novih znanja, vještina i sposobnosti potrebnih za primjenu suvremenih oblika rada s djecom</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predškolske dobi</w:t>
      </w:r>
    </w:p>
    <w:p w14:paraId="4E617589" w14:textId="77777777" w:rsidR="0072422F" w:rsidRPr="00666AD6" w:rsidRDefault="0072422F" w:rsidP="00C450AA">
      <w:pPr>
        <w:spacing w:before="28" w:after="28" w:line="360" w:lineRule="auto"/>
        <w:jc w:val="both"/>
        <w:rPr>
          <w:rFonts w:ascii="Times New Roman" w:hAnsi="Times New Roman" w:cs="Times New Roman"/>
          <w:sz w:val="24"/>
          <w:szCs w:val="24"/>
        </w:rPr>
      </w:pPr>
    </w:p>
    <w:p w14:paraId="1C355ADD" w14:textId="5431AC6C" w:rsidR="0072422F" w:rsidRPr="002A7978" w:rsidRDefault="002A7978">
      <w:pPr>
        <w:pStyle w:val="Odlomakpopisa"/>
        <w:numPr>
          <w:ilvl w:val="2"/>
          <w:numId w:val="14"/>
        </w:numPr>
        <w:spacing w:before="28" w:after="28" w:line="360" w:lineRule="auto"/>
        <w:jc w:val="both"/>
        <w:rPr>
          <w:rFonts w:ascii="Times New Roman" w:hAnsi="Times New Roman" w:cs="Times New Roman"/>
          <w:b/>
          <w:bCs/>
          <w:sz w:val="24"/>
          <w:szCs w:val="24"/>
        </w:rPr>
      </w:pPr>
      <w:r>
        <w:rPr>
          <w:rFonts w:ascii="Times New Roman" w:hAnsi="Times New Roman" w:cs="Times New Roman"/>
          <w:b/>
          <w:bCs/>
          <w:sz w:val="24"/>
          <w:szCs w:val="24"/>
        </w:rPr>
        <w:t>Obilježja programa i cilj</w:t>
      </w:r>
    </w:p>
    <w:p w14:paraId="4DFCBA46" w14:textId="77777777" w:rsidR="002A7978" w:rsidRPr="00074365" w:rsidRDefault="002A7978" w:rsidP="00C450AA">
      <w:pPr>
        <w:pStyle w:val="Odlomakpopisa"/>
        <w:spacing w:before="28" w:after="28" w:line="360" w:lineRule="auto"/>
        <w:ind w:left="1080"/>
        <w:jc w:val="both"/>
        <w:rPr>
          <w:rFonts w:ascii="Times New Roman" w:hAnsi="Times New Roman" w:cs="Times New Roman"/>
          <w:b/>
          <w:bCs/>
          <w:sz w:val="24"/>
          <w:szCs w:val="24"/>
        </w:rPr>
      </w:pPr>
    </w:p>
    <w:p w14:paraId="30B7EF1C" w14:textId="682EA780"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Ciljevi i zadaće redovitog programa usmjereni su na očuvanje tjelesnog i mentalnog zdravlja djeteta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te poticanje cjelovitog razvoja svih funkcija i svih djetetovih aktualnih i potencijalnih sposobnosti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vještina (tjelesnih, intelektualnih, socio-emocionalnih i izražajnih), uz naglašenu komunikacijsku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interakcijsku komponentu.</w:t>
      </w:r>
    </w:p>
    <w:p w14:paraId="71DCFBEE" w14:textId="3AF9E94A" w:rsidR="005A48F1" w:rsidRPr="0096312E"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xml:space="preserve">Cjeloviti razvojni programi ranog i predškolskog odgoja i obrazovanja provode se za djecu od </w:t>
      </w:r>
      <w:r w:rsidR="0072422F">
        <w:rPr>
          <w:rFonts w:ascii="Times New Roman" w:hAnsi="Times New Roman" w:cs="Times New Roman"/>
          <w:sz w:val="24"/>
          <w:szCs w:val="24"/>
        </w:rPr>
        <w:t xml:space="preserve">tri </w:t>
      </w:r>
      <w:r w:rsidRPr="00666AD6">
        <w:rPr>
          <w:rFonts w:ascii="Times New Roman" w:hAnsi="Times New Roman" w:cs="Times New Roman"/>
          <w:sz w:val="24"/>
          <w:szCs w:val="24"/>
        </w:rPr>
        <w:t>godine do polaska u osnovnu školu</w:t>
      </w:r>
      <w:r w:rsidR="0072422F">
        <w:rPr>
          <w:rFonts w:ascii="Times New Roman" w:hAnsi="Times New Roman" w:cs="Times New Roman"/>
          <w:sz w:val="24"/>
          <w:szCs w:val="24"/>
        </w:rPr>
        <w:t xml:space="preserve">. </w:t>
      </w:r>
      <w:r w:rsidR="0050325C">
        <w:rPr>
          <w:rFonts w:ascii="Times New Roman" w:hAnsi="Times New Roman" w:cs="Times New Roman"/>
          <w:sz w:val="24"/>
          <w:szCs w:val="24"/>
        </w:rPr>
        <w:t xml:space="preserve"> </w:t>
      </w:r>
      <w:r w:rsidRPr="00666AD6">
        <w:rPr>
          <w:rFonts w:ascii="Times New Roman" w:hAnsi="Times New Roman" w:cs="Times New Roman"/>
          <w:sz w:val="24"/>
          <w:szCs w:val="24"/>
        </w:rPr>
        <w:t xml:space="preserve">Programe provode suvremeno educirani i stručno kompetentni radnici: </w:t>
      </w:r>
      <w:r w:rsidR="0072422F">
        <w:rPr>
          <w:rFonts w:ascii="Times New Roman" w:hAnsi="Times New Roman" w:cs="Times New Roman"/>
          <w:sz w:val="24"/>
          <w:szCs w:val="24"/>
        </w:rPr>
        <w:t>8</w:t>
      </w:r>
      <w:r w:rsidRPr="00666AD6">
        <w:rPr>
          <w:rFonts w:ascii="Times New Roman" w:hAnsi="Times New Roman" w:cs="Times New Roman"/>
          <w:sz w:val="24"/>
          <w:szCs w:val="24"/>
        </w:rPr>
        <w:t xml:space="preserve"> odgojitelja, pedagoginja,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psiholog</w:t>
      </w:r>
      <w:r w:rsidR="0072422F">
        <w:rPr>
          <w:rFonts w:ascii="Times New Roman" w:hAnsi="Times New Roman" w:cs="Times New Roman"/>
          <w:sz w:val="24"/>
          <w:szCs w:val="24"/>
        </w:rPr>
        <w:t xml:space="preserve"> i logoped.</w:t>
      </w:r>
    </w:p>
    <w:p w14:paraId="053F27C0" w14:textId="77777777" w:rsidR="005A48F1" w:rsidRPr="0050325C" w:rsidRDefault="005A48F1" w:rsidP="00C450AA">
      <w:pPr>
        <w:spacing w:before="28" w:after="28" w:line="360" w:lineRule="auto"/>
        <w:jc w:val="both"/>
        <w:rPr>
          <w:rFonts w:ascii="Times New Roman" w:hAnsi="Times New Roman" w:cs="Times New Roman"/>
          <w:b/>
          <w:bCs/>
          <w:sz w:val="24"/>
          <w:szCs w:val="24"/>
        </w:rPr>
      </w:pPr>
    </w:p>
    <w:p w14:paraId="07619AD3" w14:textId="14501A08" w:rsidR="00666AD6" w:rsidRDefault="00666AD6">
      <w:pPr>
        <w:pStyle w:val="Odlomakpopisa"/>
        <w:numPr>
          <w:ilvl w:val="2"/>
          <w:numId w:val="14"/>
        </w:numPr>
        <w:spacing w:before="28" w:after="28" w:line="360" w:lineRule="auto"/>
        <w:jc w:val="both"/>
        <w:rPr>
          <w:rFonts w:ascii="Times New Roman" w:hAnsi="Times New Roman" w:cs="Times New Roman"/>
          <w:b/>
          <w:bCs/>
          <w:sz w:val="24"/>
          <w:szCs w:val="24"/>
        </w:rPr>
      </w:pPr>
      <w:r w:rsidRPr="0050325C">
        <w:rPr>
          <w:rFonts w:ascii="Times New Roman" w:hAnsi="Times New Roman" w:cs="Times New Roman"/>
          <w:b/>
          <w:bCs/>
          <w:sz w:val="24"/>
          <w:szCs w:val="24"/>
        </w:rPr>
        <w:t>Način ostvarivanja programa</w:t>
      </w:r>
    </w:p>
    <w:p w14:paraId="54839989" w14:textId="77777777" w:rsidR="0050325C" w:rsidRPr="0050325C" w:rsidRDefault="0050325C" w:rsidP="00C450AA">
      <w:pPr>
        <w:spacing w:before="28" w:after="28" w:line="360" w:lineRule="auto"/>
        <w:jc w:val="both"/>
        <w:rPr>
          <w:rFonts w:ascii="Times New Roman" w:hAnsi="Times New Roman" w:cs="Times New Roman"/>
          <w:b/>
          <w:bCs/>
          <w:sz w:val="24"/>
          <w:szCs w:val="24"/>
        </w:rPr>
      </w:pPr>
    </w:p>
    <w:p w14:paraId="0D35B23B" w14:textId="21D32ECF"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Način ostvarivanja Programa je usklađen s potrebama roditelja glede njihovih radnih i drugih obveza,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a provođenje pedagoškog procesa s potrebama djeteta i grupom djece. Redoviti program počinje s</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radom u 6,</w:t>
      </w:r>
      <w:r w:rsidR="0072422F">
        <w:rPr>
          <w:rFonts w:ascii="Times New Roman" w:hAnsi="Times New Roman" w:cs="Times New Roman"/>
          <w:sz w:val="24"/>
          <w:szCs w:val="24"/>
        </w:rPr>
        <w:t>30</w:t>
      </w:r>
      <w:r w:rsidRPr="00666AD6">
        <w:rPr>
          <w:rFonts w:ascii="Times New Roman" w:hAnsi="Times New Roman" w:cs="Times New Roman"/>
          <w:sz w:val="24"/>
          <w:szCs w:val="24"/>
        </w:rPr>
        <w:t xml:space="preserve"> sati i traje do 16,30 sati u svim skupinama.</w:t>
      </w:r>
    </w:p>
    <w:p w14:paraId="5E52ABF4" w14:textId="46E3E510"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Integrirani i razvojni kurikulum podrazumijeva paralelno odvijanje mnoštva aktivnosti djece,</w:t>
      </w:r>
    </w:p>
    <w:p w14:paraId="78095CD4" w14:textId="5B8BCCBD" w:rsidR="0050325C"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stimulativno materijalno okruženje koje potiče na istraživanje i stjecanje znanja.</w:t>
      </w:r>
    </w:p>
    <w:p w14:paraId="6891C90E"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5F25FA10" w14:textId="4741ADF2" w:rsidR="0050325C"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Bitni aspekti rada su:</w:t>
      </w:r>
    </w:p>
    <w:p w14:paraId="7A94C0FF" w14:textId="37BCEF46" w:rsidR="0050325C"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stvaranje poticajnog okruženja - individualizirani pristup</w:t>
      </w:r>
    </w:p>
    <w:p w14:paraId="3DF6DC39"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poticanje i stvaranje uvjeta za dječje aktivnosti</w:t>
      </w:r>
    </w:p>
    <w:p w14:paraId="426B3ABE"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dokumentiranje procesa učenja djece</w:t>
      </w:r>
    </w:p>
    <w:p w14:paraId="26B9622B"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refleksije sa djecom i stručnjacima</w:t>
      </w:r>
    </w:p>
    <w:p w14:paraId="2CD80355" w14:textId="7BFE8C5B"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predlaganje novih mogućnosti za igru, stvaranje, promatranje, otkrivanje, traženje i učenje novih</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rješenja</w:t>
      </w:r>
    </w:p>
    <w:p w14:paraId="28C648D7" w14:textId="24929AA3"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lastRenderedPageBreak/>
        <w:t>• usmjeravanje na važnost i zdravstveno-preventivni potencijal tjelesnog vježbanja od najranije dobi,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u cilju poticanja cjelokupnog psihofizičkog razvoja djeteta i razvijanja zdravih navika.</w:t>
      </w:r>
    </w:p>
    <w:p w14:paraId="7B2BD4B3" w14:textId="77777777" w:rsidR="00C450AA" w:rsidRDefault="00C450AA" w:rsidP="00C450AA">
      <w:pPr>
        <w:spacing w:before="28" w:after="28" w:line="360" w:lineRule="auto"/>
        <w:jc w:val="both"/>
        <w:rPr>
          <w:rFonts w:ascii="Times New Roman" w:hAnsi="Times New Roman" w:cs="Times New Roman"/>
          <w:sz w:val="24"/>
          <w:szCs w:val="24"/>
        </w:rPr>
      </w:pPr>
    </w:p>
    <w:p w14:paraId="569ABAA8" w14:textId="77777777" w:rsidR="0072422F" w:rsidRPr="00666AD6" w:rsidRDefault="0072422F" w:rsidP="00C450AA">
      <w:pPr>
        <w:spacing w:before="28" w:after="28" w:line="360" w:lineRule="auto"/>
        <w:jc w:val="both"/>
        <w:rPr>
          <w:rFonts w:ascii="Times New Roman" w:hAnsi="Times New Roman" w:cs="Times New Roman"/>
          <w:sz w:val="24"/>
          <w:szCs w:val="24"/>
        </w:rPr>
      </w:pPr>
    </w:p>
    <w:p w14:paraId="59E5390B" w14:textId="1722793F" w:rsidR="00666AD6" w:rsidRDefault="0072422F">
      <w:pPr>
        <w:pStyle w:val="Odlomakpopisa"/>
        <w:numPr>
          <w:ilvl w:val="2"/>
          <w:numId w:val="14"/>
        </w:numPr>
        <w:spacing w:before="28" w:after="28" w:line="360" w:lineRule="auto"/>
        <w:jc w:val="both"/>
        <w:rPr>
          <w:rFonts w:ascii="Times New Roman" w:hAnsi="Times New Roman" w:cs="Times New Roman"/>
          <w:b/>
          <w:bCs/>
          <w:sz w:val="24"/>
          <w:szCs w:val="24"/>
        </w:rPr>
      </w:pPr>
      <w:r w:rsidRPr="00074365">
        <w:rPr>
          <w:rFonts w:ascii="Times New Roman" w:hAnsi="Times New Roman" w:cs="Times New Roman"/>
          <w:b/>
          <w:bCs/>
          <w:sz w:val="24"/>
          <w:szCs w:val="24"/>
        </w:rPr>
        <w:t>Raspored aktivnosti redovnog programa Dječjeg vrtića Hlapić</w:t>
      </w:r>
    </w:p>
    <w:p w14:paraId="5F040143" w14:textId="77777777" w:rsidR="0050325C" w:rsidRPr="0050325C" w:rsidRDefault="0050325C" w:rsidP="00C450AA">
      <w:pPr>
        <w:spacing w:before="28" w:after="28" w:line="360" w:lineRule="auto"/>
        <w:jc w:val="both"/>
        <w:rPr>
          <w:rFonts w:ascii="Times New Roman" w:hAnsi="Times New Roman" w:cs="Times New Roman"/>
          <w:b/>
          <w:bCs/>
          <w:sz w:val="24"/>
          <w:szCs w:val="24"/>
        </w:rPr>
      </w:pPr>
    </w:p>
    <w:p w14:paraId="620D1060" w14:textId="1101BA5D" w:rsidR="00C450AA"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Od 01.09.20</w:t>
      </w:r>
      <w:r w:rsidR="0072422F">
        <w:rPr>
          <w:rFonts w:ascii="Times New Roman" w:hAnsi="Times New Roman" w:cs="Times New Roman"/>
          <w:sz w:val="24"/>
          <w:szCs w:val="24"/>
        </w:rPr>
        <w:t>25</w:t>
      </w:r>
      <w:r w:rsidRPr="00666AD6">
        <w:rPr>
          <w:rFonts w:ascii="Times New Roman" w:hAnsi="Times New Roman" w:cs="Times New Roman"/>
          <w:sz w:val="24"/>
          <w:szCs w:val="24"/>
        </w:rPr>
        <w:t>. do 31.08.20</w:t>
      </w:r>
      <w:r w:rsidR="0072422F">
        <w:rPr>
          <w:rFonts w:ascii="Times New Roman" w:hAnsi="Times New Roman" w:cs="Times New Roman"/>
          <w:sz w:val="24"/>
          <w:szCs w:val="24"/>
        </w:rPr>
        <w:t>26</w:t>
      </w:r>
      <w:r w:rsidRPr="00666AD6">
        <w:rPr>
          <w:rFonts w:ascii="Times New Roman" w:hAnsi="Times New Roman" w:cs="Times New Roman"/>
          <w:sz w:val="24"/>
          <w:szCs w:val="24"/>
        </w:rPr>
        <w:t>. godine, svakim radnim danom od 06,</w:t>
      </w:r>
      <w:r w:rsidR="0072422F">
        <w:rPr>
          <w:rFonts w:ascii="Times New Roman" w:hAnsi="Times New Roman" w:cs="Times New Roman"/>
          <w:sz w:val="24"/>
          <w:szCs w:val="24"/>
        </w:rPr>
        <w:t>30</w:t>
      </w:r>
      <w:r w:rsidRPr="00666AD6">
        <w:rPr>
          <w:rFonts w:ascii="Times New Roman" w:hAnsi="Times New Roman" w:cs="Times New Roman"/>
          <w:sz w:val="24"/>
          <w:szCs w:val="24"/>
        </w:rPr>
        <w:t xml:space="preserve"> do </w:t>
      </w:r>
      <w:r w:rsidR="0072422F">
        <w:rPr>
          <w:rFonts w:ascii="Times New Roman" w:hAnsi="Times New Roman" w:cs="Times New Roman"/>
          <w:sz w:val="24"/>
          <w:szCs w:val="24"/>
        </w:rPr>
        <w:t xml:space="preserve">16,30 </w:t>
      </w:r>
      <w:r w:rsidRPr="00666AD6">
        <w:rPr>
          <w:rFonts w:ascii="Times New Roman" w:hAnsi="Times New Roman" w:cs="Times New Roman"/>
          <w:sz w:val="24"/>
          <w:szCs w:val="24"/>
        </w:rPr>
        <w:t>sati. Provođenje</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aktivnosti u vrtiću vezano je uz interes djece te posluživanje obroka i vrijeme odmora.</w:t>
      </w:r>
    </w:p>
    <w:p w14:paraId="4D5B6BC1" w14:textId="77777777" w:rsidR="00B74D17" w:rsidRPr="00666AD6" w:rsidRDefault="00B74D17" w:rsidP="00C450AA">
      <w:pPr>
        <w:spacing w:before="28" w:after="28" w:line="360" w:lineRule="auto"/>
        <w:jc w:val="both"/>
        <w:rPr>
          <w:rFonts w:ascii="Times New Roman" w:hAnsi="Times New Roman" w:cs="Times New Roman"/>
          <w:sz w:val="24"/>
          <w:szCs w:val="24"/>
        </w:rPr>
      </w:pPr>
    </w:p>
    <w:p w14:paraId="1FCEAAE5" w14:textId="5A764713" w:rsidR="00666AD6" w:rsidRDefault="00666AD6">
      <w:pPr>
        <w:pStyle w:val="Odlomakpopisa"/>
        <w:numPr>
          <w:ilvl w:val="2"/>
          <w:numId w:val="14"/>
        </w:numPr>
        <w:spacing w:before="28" w:after="28" w:line="360" w:lineRule="auto"/>
        <w:jc w:val="both"/>
        <w:rPr>
          <w:rFonts w:ascii="Times New Roman" w:hAnsi="Times New Roman" w:cs="Times New Roman"/>
          <w:b/>
          <w:bCs/>
          <w:sz w:val="24"/>
          <w:szCs w:val="24"/>
        </w:rPr>
      </w:pPr>
      <w:r w:rsidRPr="00074365">
        <w:rPr>
          <w:rFonts w:ascii="Times New Roman" w:hAnsi="Times New Roman" w:cs="Times New Roman"/>
          <w:b/>
          <w:bCs/>
          <w:sz w:val="24"/>
          <w:szCs w:val="24"/>
        </w:rPr>
        <w:t>Način vrednovanja programa</w:t>
      </w:r>
    </w:p>
    <w:p w14:paraId="27984C79" w14:textId="77777777" w:rsidR="0050325C" w:rsidRPr="0050325C" w:rsidRDefault="0050325C" w:rsidP="00C450AA">
      <w:pPr>
        <w:spacing w:before="28" w:after="28" w:line="360" w:lineRule="auto"/>
        <w:jc w:val="both"/>
        <w:rPr>
          <w:rFonts w:ascii="Times New Roman" w:hAnsi="Times New Roman" w:cs="Times New Roman"/>
          <w:b/>
          <w:bCs/>
          <w:sz w:val="24"/>
          <w:szCs w:val="24"/>
        </w:rPr>
      </w:pPr>
    </w:p>
    <w:p w14:paraId="567EE2D7"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Vrednovanje redovitih razvojnih programa ostvaruje se kroz praćenje provedbe bitnih zadaća</w:t>
      </w:r>
    </w:p>
    <w:p w14:paraId="600B4F06" w14:textId="13A5A37B"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xml:space="preserve">Godišnjeg plana i programa Dječjeg vrtića </w:t>
      </w:r>
      <w:r w:rsidR="0072422F">
        <w:rPr>
          <w:rFonts w:ascii="Times New Roman" w:hAnsi="Times New Roman" w:cs="Times New Roman"/>
          <w:sz w:val="24"/>
          <w:szCs w:val="24"/>
        </w:rPr>
        <w:t>Hlapi</w:t>
      </w:r>
      <w:r w:rsidR="0050325C">
        <w:rPr>
          <w:rFonts w:ascii="Times New Roman" w:hAnsi="Times New Roman" w:cs="Times New Roman"/>
          <w:sz w:val="24"/>
          <w:szCs w:val="24"/>
        </w:rPr>
        <w:t>ć</w:t>
      </w:r>
      <w:r w:rsidRPr="00666AD6">
        <w:rPr>
          <w:rFonts w:ascii="Times New Roman" w:hAnsi="Times New Roman" w:cs="Times New Roman"/>
          <w:sz w:val="24"/>
          <w:szCs w:val="24"/>
        </w:rPr>
        <w:t>, odgojitelja te putem upitnika za odgojitelje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roditelje na kraju pedagoške godine.</w:t>
      </w:r>
    </w:p>
    <w:p w14:paraId="2CE3812F" w14:textId="777777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Odgojitelji će svoju valorizaciju i samovrednovanje provedenih aktivnosti bilježiti :</w:t>
      </w:r>
    </w:p>
    <w:p w14:paraId="6902FDDB"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2EDFA00C" w14:textId="77777777"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tromjesečno u knjigu pedagoške dokumentacije na temelju praćenja, snimki, foto i video</w:t>
      </w:r>
    </w:p>
    <w:p w14:paraId="540BBA22" w14:textId="7777777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dokumentacije i dječjih mapa (izrada dječje slikovnice na neku temu, crtež, primjer radnog listića)</w:t>
      </w:r>
    </w:p>
    <w:p w14:paraId="30AC36E5" w14:textId="77777777" w:rsidR="0050325C" w:rsidRPr="00666AD6" w:rsidRDefault="0050325C" w:rsidP="00C450AA">
      <w:pPr>
        <w:spacing w:before="28" w:after="28" w:line="360" w:lineRule="auto"/>
        <w:jc w:val="both"/>
        <w:rPr>
          <w:rFonts w:ascii="Times New Roman" w:hAnsi="Times New Roman" w:cs="Times New Roman"/>
          <w:sz w:val="24"/>
          <w:szCs w:val="24"/>
        </w:rPr>
      </w:pPr>
    </w:p>
    <w:p w14:paraId="51FE3BED" w14:textId="36BF4ED3" w:rsidR="0072422F"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 zajedničko vrednovanje tromjesečnog razdoblja provest ćemo zajednički na Odgojiteljskom vijeću</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preko rasprave i listića za vrednovanje</w:t>
      </w:r>
    </w:p>
    <w:p w14:paraId="403D6A8D" w14:textId="77777777" w:rsidR="0072422F" w:rsidRPr="00666AD6" w:rsidRDefault="0072422F" w:rsidP="00C450AA">
      <w:pPr>
        <w:spacing w:before="28" w:after="28" w:line="360" w:lineRule="auto"/>
        <w:jc w:val="both"/>
        <w:rPr>
          <w:rFonts w:ascii="Times New Roman" w:hAnsi="Times New Roman" w:cs="Times New Roman"/>
          <w:sz w:val="24"/>
          <w:szCs w:val="24"/>
        </w:rPr>
      </w:pPr>
    </w:p>
    <w:p w14:paraId="5A4A81F3" w14:textId="4B9D0BD9" w:rsidR="00666AD6" w:rsidRDefault="00666AD6">
      <w:pPr>
        <w:pStyle w:val="Odlomakpopisa"/>
        <w:numPr>
          <w:ilvl w:val="1"/>
          <w:numId w:val="14"/>
        </w:numPr>
        <w:spacing w:before="28" w:after="28" w:line="360" w:lineRule="auto"/>
        <w:jc w:val="both"/>
        <w:rPr>
          <w:rFonts w:ascii="Times New Roman" w:hAnsi="Times New Roman" w:cs="Times New Roman"/>
          <w:b/>
          <w:bCs/>
          <w:sz w:val="24"/>
          <w:szCs w:val="24"/>
        </w:rPr>
      </w:pPr>
      <w:r w:rsidRPr="002A7978">
        <w:rPr>
          <w:rFonts w:ascii="Times New Roman" w:hAnsi="Times New Roman" w:cs="Times New Roman"/>
          <w:b/>
          <w:bCs/>
          <w:sz w:val="24"/>
          <w:szCs w:val="24"/>
        </w:rPr>
        <w:t>Program predškole</w:t>
      </w:r>
    </w:p>
    <w:p w14:paraId="7ABD6F0C" w14:textId="77777777" w:rsidR="002A7978" w:rsidRPr="002A7978" w:rsidRDefault="002A7978" w:rsidP="00C450AA">
      <w:pPr>
        <w:spacing w:before="28" w:after="28" w:line="360" w:lineRule="auto"/>
        <w:jc w:val="both"/>
        <w:rPr>
          <w:rFonts w:ascii="Times New Roman" w:hAnsi="Times New Roman" w:cs="Times New Roman"/>
          <w:b/>
          <w:bCs/>
          <w:sz w:val="24"/>
          <w:szCs w:val="24"/>
        </w:rPr>
      </w:pPr>
    </w:p>
    <w:p w14:paraId="5D7FF35D" w14:textId="7B8E04AF" w:rsidR="0072422F" w:rsidRDefault="00666AD6">
      <w:pPr>
        <w:pStyle w:val="Odlomakpopisa"/>
        <w:numPr>
          <w:ilvl w:val="2"/>
          <w:numId w:val="14"/>
        </w:numPr>
        <w:spacing w:before="28" w:after="28" w:line="360" w:lineRule="auto"/>
        <w:jc w:val="both"/>
        <w:rPr>
          <w:rFonts w:ascii="Times New Roman" w:hAnsi="Times New Roman" w:cs="Times New Roman"/>
          <w:b/>
          <w:bCs/>
          <w:i/>
          <w:iCs/>
          <w:sz w:val="24"/>
          <w:szCs w:val="24"/>
        </w:rPr>
      </w:pPr>
      <w:r w:rsidRPr="00074365">
        <w:rPr>
          <w:rFonts w:ascii="Times New Roman" w:hAnsi="Times New Roman" w:cs="Times New Roman"/>
          <w:b/>
          <w:bCs/>
          <w:i/>
          <w:iCs/>
          <w:sz w:val="24"/>
          <w:szCs w:val="24"/>
        </w:rPr>
        <w:t>Obilježja programa i cilj</w:t>
      </w:r>
    </w:p>
    <w:p w14:paraId="2017500C" w14:textId="77777777" w:rsidR="0050325C" w:rsidRPr="0050325C" w:rsidRDefault="0050325C" w:rsidP="00C450AA">
      <w:pPr>
        <w:spacing w:before="28" w:after="28" w:line="360" w:lineRule="auto"/>
        <w:jc w:val="both"/>
        <w:rPr>
          <w:rFonts w:ascii="Times New Roman" w:hAnsi="Times New Roman" w:cs="Times New Roman"/>
          <w:b/>
          <w:bCs/>
          <w:i/>
          <w:iCs/>
          <w:sz w:val="24"/>
          <w:szCs w:val="24"/>
        </w:rPr>
      </w:pPr>
    </w:p>
    <w:p w14:paraId="14B845B7" w14:textId="72C71CF4"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Radi se o skraćenom programu, koji se provodi u sklopu redovitog 10-satnog programa, u trajanju od</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250 sati, uz stručno vodstvo odgojitelja, s naglaskom na pripremi djece za školu. Osim rješavanja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radnih listova za vježbanje grafomotorike i percepcije te razvoju</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matematičkih sposobnosti, program</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 xml:space="preserve">predškole obuhvaća rad na razvoju komunikacijskih vještina djeteta (ne </w:t>
      </w:r>
      <w:r w:rsidRPr="00666AD6">
        <w:rPr>
          <w:rFonts w:ascii="Times New Roman" w:hAnsi="Times New Roman" w:cs="Times New Roman"/>
          <w:sz w:val="24"/>
          <w:szCs w:val="24"/>
        </w:rPr>
        <w:lastRenderedPageBreak/>
        <w:t>govoriti svi u isti glas, govoriti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pred skupinom djece), kao i razvoju socijalnih vještina (snalaženje u skupini, poštivanje pravila,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rješavanje konflikata i sl.). Odgojitelj prati svako dijete pojedinačno, procjenjujući njegov stupanj</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razvoja i u skladu s tim radi na poticanju individualnih sposobnosti, na taj način potičući razvoj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jačanje njihova samopoštovanja, upornosti i kreativnosti.</w:t>
      </w:r>
    </w:p>
    <w:p w14:paraId="0ACA4CE1" w14:textId="77777777" w:rsidR="002A7978" w:rsidRPr="00666AD6" w:rsidRDefault="002A7978" w:rsidP="00C450AA">
      <w:pPr>
        <w:spacing w:before="28" w:after="28" w:line="360" w:lineRule="auto"/>
        <w:jc w:val="both"/>
        <w:rPr>
          <w:rFonts w:ascii="Times New Roman" w:hAnsi="Times New Roman" w:cs="Times New Roman"/>
          <w:sz w:val="24"/>
          <w:szCs w:val="24"/>
        </w:rPr>
      </w:pPr>
    </w:p>
    <w:p w14:paraId="7C574928" w14:textId="1E8838E0" w:rsidR="00666AD6" w:rsidRDefault="00666AD6">
      <w:pPr>
        <w:pStyle w:val="Odlomakpopisa"/>
        <w:numPr>
          <w:ilvl w:val="2"/>
          <w:numId w:val="14"/>
        </w:numPr>
        <w:spacing w:before="28" w:after="28" w:line="360" w:lineRule="auto"/>
        <w:jc w:val="both"/>
        <w:rPr>
          <w:rFonts w:ascii="Times New Roman" w:hAnsi="Times New Roman" w:cs="Times New Roman"/>
          <w:b/>
          <w:bCs/>
          <w:i/>
          <w:iCs/>
          <w:sz w:val="24"/>
          <w:szCs w:val="24"/>
        </w:rPr>
      </w:pPr>
      <w:r w:rsidRPr="00074365">
        <w:rPr>
          <w:rFonts w:ascii="Times New Roman" w:hAnsi="Times New Roman" w:cs="Times New Roman"/>
          <w:b/>
          <w:bCs/>
          <w:i/>
          <w:iCs/>
          <w:sz w:val="24"/>
          <w:szCs w:val="24"/>
        </w:rPr>
        <w:t>Namjena programa</w:t>
      </w:r>
      <w:r w:rsidR="00220FBD">
        <w:rPr>
          <w:rFonts w:ascii="Times New Roman" w:hAnsi="Times New Roman" w:cs="Times New Roman"/>
          <w:b/>
          <w:bCs/>
          <w:i/>
          <w:iCs/>
          <w:sz w:val="24"/>
          <w:szCs w:val="24"/>
        </w:rPr>
        <w:t xml:space="preserve"> i nositelji</w:t>
      </w:r>
    </w:p>
    <w:p w14:paraId="3C7097E7" w14:textId="77777777" w:rsidR="0050325C" w:rsidRPr="0050325C" w:rsidRDefault="0050325C" w:rsidP="00C450AA">
      <w:pPr>
        <w:spacing w:before="28" w:after="28" w:line="360" w:lineRule="auto"/>
        <w:jc w:val="both"/>
        <w:rPr>
          <w:rFonts w:ascii="Times New Roman" w:hAnsi="Times New Roman" w:cs="Times New Roman"/>
          <w:b/>
          <w:bCs/>
          <w:i/>
          <w:iCs/>
          <w:sz w:val="24"/>
          <w:szCs w:val="24"/>
        </w:rPr>
      </w:pPr>
    </w:p>
    <w:p w14:paraId="3B9E6EE7" w14:textId="53FAAE65" w:rsidR="00666AD6" w:rsidRP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Program je namijenjen djeci školskim obveznicima za školsku 20</w:t>
      </w:r>
      <w:r w:rsidR="0072422F">
        <w:rPr>
          <w:rFonts w:ascii="Times New Roman" w:hAnsi="Times New Roman" w:cs="Times New Roman"/>
          <w:sz w:val="24"/>
          <w:szCs w:val="24"/>
        </w:rPr>
        <w:t>25</w:t>
      </w:r>
      <w:r w:rsidRPr="00666AD6">
        <w:rPr>
          <w:rFonts w:ascii="Times New Roman" w:hAnsi="Times New Roman" w:cs="Times New Roman"/>
          <w:sz w:val="24"/>
          <w:szCs w:val="24"/>
        </w:rPr>
        <w:t>./20</w:t>
      </w:r>
      <w:r w:rsidR="0072422F">
        <w:rPr>
          <w:rFonts w:ascii="Times New Roman" w:hAnsi="Times New Roman" w:cs="Times New Roman"/>
          <w:sz w:val="24"/>
          <w:szCs w:val="24"/>
        </w:rPr>
        <w:t>2</w:t>
      </w:r>
      <w:r w:rsidRPr="00666AD6">
        <w:rPr>
          <w:rFonts w:ascii="Times New Roman" w:hAnsi="Times New Roman" w:cs="Times New Roman"/>
          <w:sz w:val="24"/>
          <w:szCs w:val="24"/>
        </w:rPr>
        <w:t>6. godinu.</w:t>
      </w:r>
    </w:p>
    <w:p w14:paraId="148BFFCC" w14:textId="64D83E67"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Program s djecom ostvaruje odgojitelj u skladu sa zakonskim odredbama Zakona o predškolskom</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 xml:space="preserve">odgoju i naobrazbi (NN, </w:t>
      </w:r>
      <w:r w:rsidR="0072422F" w:rsidRPr="0072422F">
        <w:rPr>
          <w:rFonts w:ascii="Times New Roman" w:hAnsi="Times New Roman" w:cs="Times New Roman"/>
          <w:sz w:val="24"/>
          <w:szCs w:val="24"/>
        </w:rPr>
        <w:t>10/97, 107/07,  94/13,  98/19, 57/22, 101/23)</w:t>
      </w:r>
    </w:p>
    <w:p w14:paraId="0B016AD1" w14:textId="77777777" w:rsidR="005A48F1" w:rsidRPr="00666AD6" w:rsidRDefault="005A48F1" w:rsidP="00C450AA">
      <w:pPr>
        <w:spacing w:before="28" w:after="28" w:line="360" w:lineRule="auto"/>
        <w:jc w:val="both"/>
        <w:rPr>
          <w:rFonts w:ascii="Times New Roman" w:hAnsi="Times New Roman" w:cs="Times New Roman"/>
          <w:sz w:val="24"/>
          <w:szCs w:val="24"/>
        </w:rPr>
      </w:pPr>
    </w:p>
    <w:p w14:paraId="59E0EECE" w14:textId="24C8CE5A" w:rsidR="00666AD6" w:rsidRDefault="00666AD6">
      <w:pPr>
        <w:pStyle w:val="Odlomakpopisa"/>
        <w:numPr>
          <w:ilvl w:val="2"/>
          <w:numId w:val="14"/>
        </w:numPr>
        <w:spacing w:before="28" w:after="28" w:line="360" w:lineRule="auto"/>
        <w:jc w:val="both"/>
        <w:rPr>
          <w:rFonts w:ascii="Times New Roman" w:hAnsi="Times New Roman" w:cs="Times New Roman"/>
          <w:b/>
          <w:bCs/>
          <w:i/>
          <w:iCs/>
          <w:sz w:val="24"/>
          <w:szCs w:val="24"/>
        </w:rPr>
      </w:pPr>
      <w:r w:rsidRPr="00074365">
        <w:rPr>
          <w:rFonts w:ascii="Times New Roman" w:hAnsi="Times New Roman" w:cs="Times New Roman"/>
          <w:b/>
          <w:bCs/>
          <w:i/>
          <w:iCs/>
          <w:sz w:val="24"/>
          <w:szCs w:val="24"/>
        </w:rPr>
        <w:t>Način ostvarivanja programa</w:t>
      </w:r>
    </w:p>
    <w:p w14:paraId="5E84F638" w14:textId="77777777" w:rsidR="0050325C" w:rsidRPr="0050325C" w:rsidRDefault="0050325C" w:rsidP="00C450AA">
      <w:pPr>
        <w:spacing w:before="28" w:after="28" w:line="360" w:lineRule="auto"/>
        <w:jc w:val="both"/>
        <w:rPr>
          <w:rFonts w:ascii="Times New Roman" w:hAnsi="Times New Roman" w:cs="Times New Roman"/>
          <w:b/>
          <w:bCs/>
          <w:i/>
          <w:iCs/>
          <w:sz w:val="24"/>
          <w:szCs w:val="24"/>
        </w:rPr>
      </w:pPr>
    </w:p>
    <w:p w14:paraId="627D211B" w14:textId="2AB29E53" w:rsidR="00666AD6"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Primjena suvremenih procesa učenja djece zasnovanih na najnovijim znanstvenim spoznajama.</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Posebna se pozornost treba posvetiti poticajnoj organizaciji socio-pedagoškog konteksta u kojem</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treba osmisliti i ponuditi izbor različitih aktivnosti i igara.</w:t>
      </w:r>
      <w:r w:rsidR="002A7978">
        <w:rPr>
          <w:rFonts w:ascii="Times New Roman" w:hAnsi="Times New Roman" w:cs="Times New Roman"/>
          <w:sz w:val="24"/>
          <w:szCs w:val="24"/>
        </w:rPr>
        <w:t xml:space="preserve"> Vrijeme ostvarivanja je u</w:t>
      </w:r>
      <w:r w:rsidRPr="00666AD6">
        <w:rPr>
          <w:rFonts w:ascii="Times New Roman" w:hAnsi="Times New Roman" w:cs="Times New Roman"/>
          <w:sz w:val="24"/>
          <w:szCs w:val="24"/>
        </w:rPr>
        <w:t>kupno 250 sati godišnje tijekom pedagoške godine 2</w:t>
      </w:r>
      <w:r w:rsidR="0072422F">
        <w:rPr>
          <w:rFonts w:ascii="Times New Roman" w:hAnsi="Times New Roman" w:cs="Times New Roman"/>
          <w:sz w:val="24"/>
          <w:szCs w:val="24"/>
        </w:rPr>
        <w:t>025</w:t>
      </w:r>
      <w:r w:rsidRPr="00666AD6">
        <w:rPr>
          <w:rFonts w:ascii="Times New Roman" w:hAnsi="Times New Roman" w:cs="Times New Roman"/>
          <w:sz w:val="24"/>
          <w:szCs w:val="24"/>
        </w:rPr>
        <w:t>./20</w:t>
      </w:r>
      <w:r w:rsidR="0072422F">
        <w:rPr>
          <w:rFonts w:ascii="Times New Roman" w:hAnsi="Times New Roman" w:cs="Times New Roman"/>
          <w:sz w:val="24"/>
          <w:szCs w:val="24"/>
        </w:rPr>
        <w:t>26</w:t>
      </w:r>
      <w:r w:rsidRPr="00666AD6">
        <w:rPr>
          <w:rFonts w:ascii="Times New Roman" w:hAnsi="Times New Roman" w:cs="Times New Roman"/>
          <w:sz w:val="24"/>
          <w:szCs w:val="24"/>
        </w:rPr>
        <w:t>.</w:t>
      </w:r>
    </w:p>
    <w:p w14:paraId="769BC8CD" w14:textId="77777777" w:rsidR="002A7978" w:rsidRPr="00666AD6" w:rsidRDefault="002A7978" w:rsidP="00C450AA">
      <w:pPr>
        <w:spacing w:before="28" w:after="28" w:line="360" w:lineRule="auto"/>
        <w:jc w:val="both"/>
        <w:rPr>
          <w:rFonts w:ascii="Times New Roman" w:hAnsi="Times New Roman" w:cs="Times New Roman"/>
          <w:sz w:val="24"/>
          <w:szCs w:val="24"/>
        </w:rPr>
      </w:pPr>
    </w:p>
    <w:p w14:paraId="756BEBB6" w14:textId="70AC7E7E" w:rsidR="00666AD6" w:rsidRDefault="00666AD6">
      <w:pPr>
        <w:pStyle w:val="Odlomakpopisa"/>
        <w:numPr>
          <w:ilvl w:val="2"/>
          <w:numId w:val="14"/>
        </w:numPr>
        <w:spacing w:before="28" w:after="28" w:line="360" w:lineRule="auto"/>
        <w:jc w:val="both"/>
        <w:rPr>
          <w:rFonts w:ascii="Times New Roman" w:hAnsi="Times New Roman" w:cs="Times New Roman"/>
          <w:b/>
          <w:bCs/>
          <w:i/>
          <w:iCs/>
          <w:sz w:val="24"/>
          <w:szCs w:val="24"/>
        </w:rPr>
      </w:pPr>
      <w:r w:rsidRPr="00074365">
        <w:rPr>
          <w:rFonts w:ascii="Times New Roman" w:hAnsi="Times New Roman" w:cs="Times New Roman"/>
          <w:b/>
          <w:bCs/>
          <w:i/>
          <w:iCs/>
          <w:sz w:val="24"/>
          <w:szCs w:val="24"/>
        </w:rPr>
        <w:t>Način vrednovanja programa</w:t>
      </w:r>
    </w:p>
    <w:p w14:paraId="575CF4A5" w14:textId="77777777" w:rsidR="0050325C" w:rsidRPr="0050325C" w:rsidRDefault="0050325C" w:rsidP="00C450AA">
      <w:pPr>
        <w:spacing w:before="28" w:after="28" w:line="360" w:lineRule="auto"/>
        <w:jc w:val="both"/>
        <w:rPr>
          <w:rFonts w:ascii="Times New Roman" w:hAnsi="Times New Roman" w:cs="Times New Roman"/>
          <w:b/>
          <w:bCs/>
          <w:i/>
          <w:iCs/>
          <w:sz w:val="24"/>
          <w:szCs w:val="24"/>
        </w:rPr>
      </w:pPr>
    </w:p>
    <w:p w14:paraId="5CC8C2CF" w14:textId="2631FB94" w:rsidR="0050325C" w:rsidRDefault="00666AD6" w:rsidP="00C450AA">
      <w:pPr>
        <w:spacing w:before="28" w:after="28" w:line="360" w:lineRule="auto"/>
        <w:jc w:val="both"/>
        <w:rPr>
          <w:rFonts w:ascii="Times New Roman" w:hAnsi="Times New Roman" w:cs="Times New Roman"/>
          <w:sz w:val="24"/>
          <w:szCs w:val="24"/>
        </w:rPr>
      </w:pPr>
      <w:r w:rsidRPr="00666AD6">
        <w:rPr>
          <w:rFonts w:ascii="Times New Roman" w:hAnsi="Times New Roman" w:cs="Times New Roman"/>
          <w:sz w:val="24"/>
          <w:szCs w:val="24"/>
        </w:rPr>
        <w:t>Kroz praćenje provedbe bitnih zadaća i razvojnog plana ustanove. Odgojitelji će svoju valorizaciju i</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samovrednovanje provedenih aktivnosti bilježiti u knjigu pedagoške dokumentacije na temelju</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snimki, foto i video dokumentacije i dječjih mapa (izrada dječje slikovnice na neku temu, crtež,</w:t>
      </w:r>
      <w:r w:rsidR="0072422F">
        <w:rPr>
          <w:rFonts w:ascii="Times New Roman" w:hAnsi="Times New Roman" w:cs="Times New Roman"/>
          <w:sz w:val="24"/>
          <w:szCs w:val="24"/>
        </w:rPr>
        <w:t xml:space="preserve"> </w:t>
      </w:r>
      <w:r w:rsidRPr="00666AD6">
        <w:rPr>
          <w:rFonts w:ascii="Times New Roman" w:hAnsi="Times New Roman" w:cs="Times New Roman"/>
          <w:sz w:val="24"/>
          <w:szCs w:val="24"/>
        </w:rPr>
        <w:t>primjer radnog listića).</w:t>
      </w:r>
    </w:p>
    <w:p w14:paraId="4F53DF61" w14:textId="77777777" w:rsidR="0050325C" w:rsidRPr="00BA6835" w:rsidRDefault="0050325C" w:rsidP="00C450AA">
      <w:pPr>
        <w:spacing w:before="28" w:after="28" w:line="360" w:lineRule="auto"/>
        <w:jc w:val="both"/>
        <w:rPr>
          <w:rFonts w:ascii="Times New Roman" w:hAnsi="Times New Roman" w:cs="Times New Roman"/>
          <w:sz w:val="24"/>
          <w:szCs w:val="24"/>
        </w:rPr>
      </w:pPr>
    </w:p>
    <w:p w14:paraId="4DC0402B" w14:textId="20C85D7A" w:rsidR="00C450AA" w:rsidRPr="008B13C1" w:rsidRDefault="002A7978" w:rsidP="00C450AA">
      <w:pPr>
        <w:spacing w:line="360" w:lineRule="auto"/>
        <w:jc w:val="both"/>
        <w:rPr>
          <w:rFonts w:ascii="Times New Roman" w:hAnsi="Times New Roman"/>
          <w:b/>
          <w:bCs/>
          <w:sz w:val="24"/>
          <w:szCs w:val="24"/>
        </w:rPr>
      </w:pPr>
      <w:r>
        <w:rPr>
          <w:rFonts w:ascii="Times New Roman" w:hAnsi="Times New Roman"/>
          <w:b/>
          <w:bCs/>
          <w:sz w:val="24"/>
          <w:szCs w:val="24"/>
        </w:rPr>
        <w:t xml:space="preserve">VII. </w:t>
      </w:r>
      <w:r w:rsidR="008B13C1" w:rsidRPr="008B13C1">
        <w:rPr>
          <w:rFonts w:ascii="Times New Roman" w:hAnsi="Times New Roman"/>
          <w:b/>
          <w:bCs/>
          <w:sz w:val="24"/>
          <w:szCs w:val="24"/>
        </w:rPr>
        <w:t>BITNI ZADACI ODGOJNO-OBRAZOVNOG RADA NA NIVOU USTANOVE</w:t>
      </w:r>
    </w:p>
    <w:p w14:paraId="516F94D4" w14:textId="77777777"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1. Nastavak unaprjeđenja i oblikovanja poticajnog materijalnog, socijalnog i vremenskog okruženja prostora skupina te realizacija oblikovanja zajedničkih prostora u funkciji igre i učenja djece.</w:t>
      </w:r>
    </w:p>
    <w:p w14:paraId="3E96EB94" w14:textId="51374C1B"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Primjena suvremenih procesa učenja djece, poticanje suradnje, timskog rada i kvalitete interakcije</w:t>
      </w:r>
      <w:r>
        <w:rPr>
          <w:rFonts w:ascii="Times New Roman" w:hAnsi="Times New Roman"/>
          <w:sz w:val="24"/>
          <w:szCs w:val="24"/>
        </w:rPr>
        <w:t xml:space="preserve"> </w:t>
      </w:r>
      <w:r w:rsidRPr="008B13C1">
        <w:rPr>
          <w:rFonts w:ascii="Times New Roman" w:hAnsi="Times New Roman"/>
          <w:sz w:val="24"/>
          <w:szCs w:val="24"/>
        </w:rPr>
        <w:t>na svim razinama.</w:t>
      </w:r>
    </w:p>
    <w:p w14:paraId="069F0001" w14:textId="40F5531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lastRenderedPageBreak/>
        <w:t>• proširiti i oblikovati prostore koji još nisu oblikovani s ciljem obogaćivanja života djeteta u vrtiću,</w:t>
      </w:r>
      <w:r>
        <w:rPr>
          <w:rFonts w:ascii="Times New Roman" w:hAnsi="Times New Roman"/>
          <w:sz w:val="24"/>
          <w:szCs w:val="24"/>
        </w:rPr>
        <w:t xml:space="preserve"> </w:t>
      </w:r>
      <w:r w:rsidRPr="008B13C1">
        <w:rPr>
          <w:rFonts w:ascii="Times New Roman" w:hAnsi="Times New Roman"/>
          <w:sz w:val="24"/>
          <w:szCs w:val="24"/>
        </w:rPr>
        <w:t>oblikovanje međuprostora i holova na način da potiču susrete, druženja, zajedničko istraživanje i</w:t>
      </w:r>
      <w:r>
        <w:rPr>
          <w:rFonts w:ascii="Times New Roman" w:hAnsi="Times New Roman"/>
          <w:sz w:val="24"/>
          <w:szCs w:val="24"/>
        </w:rPr>
        <w:t xml:space="preserve"> </w:t>
      </w:r>
      <w:r w:rsidRPr="008B13C1">
        <w:rPr>
          <w:rFonts w:ascii="Times New Roman" w:hAnsi="Times New Roman"/>
          <w:sz w:val="24"/>
          <w:szCs w:val="24"/>
        </w:rPr>
        <w:t>učenje (formiranje ISA-e za oblikovanje zajedničkih prostora)</w:t>
      </w:r>
    </w:p>
    <w:p w14:paraId="6DCDB44D" w14:textId="4D241492"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prostor soba strukturirati i mijenjati tijekom godine na način da je transparentan i omogućuje</w:t>
      </w:r>
      <w:r>
        <w:rPr>
          <w:rFonts w:ascii="Times New Roman" w:hAnsi="Times New Roman"/>
          <w:sz w:val="24"/>
          <w:szCs w:val="24"/>
        </w:rPr>
        <w:t xml:space="preserve"> </w:t>
      </w:r>
      <w:r w:rsidRPr="008B13C1">
        <w:rPr>
          <w:rFonts w:ascii="Times New Roman" w:hAnsi="Times New Roman"/>
          <w:sz w:val="24"/>
          <w:szCs w:val="24"/>
        </w:rPr>
        <w:t>različite oblike grupiranja djece, druženja, osamljivanje, različite interakcije i komunikaciju</w:t>
      </w:r>
    </w:p>
    <w:p w14:paraId="078AD2D4"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obogaćivanje centara kvantitetom i kvalitetom materijala planiranim i izrađenim u suradnji s</w:t>
      </w:r>
    </w:p>
    <w:p w14:paraId="73C6D55F"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djecom</w:t>
      </w:r>
    </w:p>
    <w:p w14:paraId="56002AE6" w14:textId="3CCA0CC0"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smišljeno i pravovremeno planirati između prostorno i organizacijski povezanih grupa (dnevni i</w:t>
      </w:r>
      <w:r>
        <w:rPr>
          <w:rFonts w:ascii="Times New Roman" w:hAnsi="Times New Roman"/>
          <w:sz w:val="24"/>
          <w:szCs w:val="24"/>
        </w:rPr>
        <w:t xml:space="preserve"> </w:t>
      </w:r>
      <w:r w:rsidRPr="008B13C1">
        <w:rPr>
          <w:rFonts w:ascii="Times New Roman" w:hAnsi="Times New Roman"/>
          <w:sz w:val="24"/>
          <w:szCs w:val="24"/>
        </w:rPr>
        <w:t>tjedni dogovori timova odgajatelja) omogućiti djeci da većinu dana slobodno cirkuliraju između soba</w:t>
      </w:r>
      <w:r>
        <w:rPr>
          <w:rFonts w:ascii="Times New Roman" w:hAnsi="Times New Roman"/>
          <w:sz w:val="24"/>
          <w:szCs w:val="24"/>
        </w:rPr>
        <w:t xml:space="preserve"> </w:t>
      </w:r>
      <w:r w:rsidRPr="008B13C1">
        <w:rPr>
          <w:rFonts w:ascii="Times New Roman" w:hAnsi="Times New Roman"/>
          <w:sz w:val="24"/>
          <w:szCs w:val="24"/>
        </w:rPr>
        <w:t>birajući prostor i aktivnosti pri čemu ne dolazi do ponavljanja ponude materijala u susjednim sobama</w:t>
      </w:r>
    </w:p>
    <w:p w14:paraId="7E19087A" w14:textId="4AA1DE44"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fleksibilna organizacija poslijepodnevnog odmora za svu djecu koja nemaju potrebe za spavanjem s</w:t>
      </w:r>
      <w:r>
        <w:rPr>
          <w:rFonts w:ascii="Times New Roman" w:hAnsi="Times New Roman"/>
          <w:sz w:val="24"/>
          <w:szCs w:val="24"/>
        </w:rPr>
        <w:t xml:space="preserve"> </w:t>
      </w:r>
      <w:r w:rsidRPr="008B13C1">
        <w:rPr>
          <w:rFonts w:ascii="Times New Roman" w:hAnsi="Times New Roman"/>
          <w:sz w:val="24"/>
          <w:szCs w:val="24"/>
        </w:rPr>
        <w:t>naglaskom na planiranje poticaja i aktivnosti</w:t>
      </w:r>
    </w:p>
    <w:p w14:paraId="4391FAE6" w14:textId="38CA072C"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stvaranje suradničkog ozračja u odgojno-obrazovnoj ustanovi i uspostavljanje partnerskih odnosa</w:t>
      </w:r>
      <w:r>
        <w:rPr>
          <w:rFonts w:ascii="Times New Roman" w:hAnsi="Times New Roman"/>
          <w:sz w:val="24"/>
          <w:szCs w:val="24"/>
        </w:rPr>
        <w:t xml:space="preserve"> </w:t>
      </w:r>
      <w:r w:rsidRPr="008B13C1">
        <w:rPr>
          <w:rFonts w:ascii="Times New Roman" w:hAnsi="Times New Roman"/>
          <w:sz w:val="24"/>
          <w:szCs w:val="24"/>
        </w:rPr>
        <w:t>između svih sudionika odgojno obrazovnog procesa: dijete-dijete; odrasli-dijete i odrasli-odrasli</w:t>
      </w:r>
    </w:p>
    <w:p w14:paraId="525327BD"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osposobljavanje i osvještavanje za bolje slušanje i razumijevanje djece i bliskije povezivanje s njima</w:t>
      </w:r>
    </w:p>
    <w:p w14:paraId="0CFD0056" w14:textId="68EE3A94"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nastavak projektne metode rada s djecom (pokretanje projekata po interesu djece u jasličkim i</w:t>
      </w:r>
      <w:r>
        <w:rPr>
          <w:rFonts w:ascii="Times New Roman" w:hAnsi="Times New Roman"/>
          <w:sz w:val="24"/>
          <w:szCs w:val="24"/>
        </w:rPr>
        <w:t xml:space="preserve"> </w:t>
      </w:r>
      <w:r w:rsidRPr="008B13C1">
        <w:rPr>
          <w:rFonts w:ascii="Times New Roman" w:hAnsi="Times New Roman"/>
          <w:sz w:val="24"/>
          <w:szCs w:val="24"/>
        </w:rPr>
        <w:t>vrtićkim skupinama, praćenje i dokumentiranje projekata, prezentacija projekta djeci, roditeljima i</w:t>
      </w:r>
      <w:r>
        <w:rPr>
          <w:rFonts w:ascii="Times New Roman" w:hAnsi="Times New Roman"/>
          <w:sz w:val="24"/>
          <w:szCs w:val="24"/>
        </w:rPr>
        <w:t xml:space="preserve"> </w:t>
      </w:r>
      <w:r w:rsidRPr="008B13C1">
        <w:rPr>
          <w:rFonts w:ascii="Times New Roman" w:hAnsi="Times New Roman"/>
          <w:sz w:val="24"/>
          <w:szCs w:val="24"/>
        </w:rPr>
        <w:t>široj zajednici)</w:t>
      </w:r>
    </w:p>
    <w:p w14:paraId="6102A28E" w14:textId="77777777"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Očekivani rezultati</w:t>
      </w:r>
    </w:p>
    <w:p w14:paraId="04E01612" w14:textId="04A9C0F2"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prostorno, materijalno i vremensko okruženje zadovoljava potrebe i interese djece, svi prostori</w:t>
      </w:r>
      <w:r>
        <w:rPr>
          <w:rFonts w:ascii="Times New Roman" w:hAnsi="Times New Roman"/>
          <w:sz w:val="24"/>
          <w:szCs w:val="24"/>
        </w:rPr>
        <w:t xml:space="preserve"> </w:t>
      </w:r>
      <w:r w:rsidRPr="008B13C1">
        <w:rPr>
          <w:rFonts w:ascii="Times New Roman" w:hAnsi="Times New Roman"/>
          <w:sz w:val="24"/>
          <w:szCs w:val="24"/>
        </w:rPr>
        <w:t>potiču djecu na suradnju, igru i učenje</w:t>
      </w:r>
    </w:p>
    <w:p w14:paraId="685A4F37" w14:textId="230D9942"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otvorena vrata između skupina u kojima su ponuđeni različiti poticaji nastali kao produkt</w:t>
      </w:r>
      <w:r>
        <w:rPr>
          <w:rFonts w:ascii="Times New Roman" w:hAnsi="Times New Roman"/>
          <w:sz w:val="24"/>
          <w:szCs w:val="24"/>
        </w:rPr>
        <w:t xml:space="preserve"> </w:t>
      </w:r>
      <w:r w:rsidRPr="008B13C1">
        <w:rPr>
          <w:rFonts w:ascii="Times New Roman" w:hAnsi="Times New Roman"/>
          <w:sz w:val="24"/>
          <w:szCs w:val="24"/>
        </w:rPr>
        <w:t>zajedničkog planiranja i koji omogućavaju slobodno cirkuliranje djece i biranje prostora za igru</w:t>
      </w:r>
    </w:p>
    <w:p w14:paraId="23EFD89F" w14:textId="7939788C"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vrijeme preklapanja radnog vremena odgojitelja iskorišteno za rad u manjim grupama (korištenje</w:t>
      </w:r>
      <w:r>
        <w:rPr>
          <w:rFonts w:ascii="Times New Roman" w:hAnsi="Times New Roman"/>
          <w:sz w:val="24"/>
          <w:szCs w:val="24"/>
        </w:rPr>
        <w:t xml:space="preserve"> </w:t>
      </w:r>
      <w:r w:rsidRPr="008B13C1">
        <w:rPr>
          <w:rFonts w:ascii="Times New Roman" w:hAnsi="Times New Roman"/>
          <w:sz w:val="24"/>
          <w:szCs w:val="24"/>
        </w:rPr>
        <w:t>međuprostora i zajedničkog prostora)</w:t>
      </w:r>
    </w:p>
    <w:p w14:paraId="43560C6D"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lastRenderedPageBreak/>
        <w:t>• formiran interesni stručni aktiv za oblikovanje zajedničkih unutarnjih prostora (hodnik,</w:t>
      </w:r>
    </w:p>
    <w:p w14:paraId="21B5C987" w14:textId="3A5024C1"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međuprostori) koji se redovito dogovara, planira, provodi, dokumentira i reflektira aktivnosti u</w:t>
      </w:r>
      <w:r>
        <w:rPr>
          <w:rFonts w:ascii="Times New Roman" w:hAnsi="Times New Roman"/>
          <w:sz w:val="24"/>
          <w:szCs w:val="24"/>
        </w:rPr>
        <w:t xml:space="preserve"> </w:t>
      </w:r>
      <w:r w:rsidRPr="008B13C1">
        <w:rPr>
          <w:rFonts w:ascii="Times New Roman" w:hAnsi="Times New Roman"/>
          <w:sz w:val="24"/>
          <w:szCs w:val="24"/>
        </w:rPr>
        <w:t>zajedničkim prostorima</w:t>
      </w:r>
    </w:p>
    <w:p w14:paraId="5601037A"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suradnički dijalog među svim sudionicima odgojno-obrazovnog procesa</w:t>
      </w:r>
    </w:p>
    <w:p w14:paraId="7FEF4B70" w14:textId="77777777" w:rsid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proveden dobro dokumentiran projekt u svakoj skupini</w:t>
      </w:r>
    </w:p>
    <w:p w14:paraId="7EAB7036" w14:textId="77777777" w:rsidR="00C450AA" w:rsidRPr="008B13C1" w:rsidRDefault="00C450AA" w:rsidP="00C450AA">
      <w:pPr>
        <w:spacing w:line="360" w:lineRule="auto"/>
        <w:jc w:val="both"/>
        <w:rPr>
          <w:rFonts w:ascii="Times New Roman" w:hAnsi="Times New Roman"/>
          <w:sz w:val="24"/>
          <w:szCs w:val="24"/>
        </w:rPr>
      </w:pPr>
    </w:p>
    <w:p w14:paraId="738FA089" w14:textId="0A9DD83E"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2. Vanjski prostor u funkciji integriranog učenja, poticanje razvoja motoričkih sposobnosti i navika zdravog načina života</w:t>
      </w:r>
    </w:p>
    <w:p w14:paraId="121B9224" w14:textId="33F3EF43"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svakodnevno promišljati i osigurati različite materijale i igre na vanjskom prostoru sa ciljem što</w:t>
      </w:r>
      <w:r>
        <w:rPr>
          <w:rFonts w:ascii="Times New Roman" w:hAnsi="Times New Roman"/>
          <w:sz w:val="24"/>
          <w:szCs w:val="24"/>
        </w:rPr>
        <w:t xml:space="preserve"> </w:t>
      </w:r>
      <w:r w:rsidRPr="008B13C1">
        <w:rPr>
          <w:rFonts w:ascii="Times New Roman" w:hAnsi="Times New Roman"/>
          <w:sz w:val="24"/>
          <w:szCs w:val="24"/>
        </w:rPr>
        <w:t>raznovrsnijeg izražavanja, istraživanja i konstruiranja (formiranje ISA-e za vanjske aktivnosti djece)</w:t>
      </w:r>
    </w:p>
    <w:p w14:paraId="20839575" w14:textId="731730F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svakodnevno dogovarati, planirati i provoditi različite sportske aktivnosti na vanjskom prostoru i</w:t>
      </w:r>
      <w:r>
        <w:rPr>
          <w:rFonts w:ascii="Times New Roman" w:hAnsi="Times New Roman"/>
          <w:sz w:val="24"/>
          <w:szCs w:val="24"/>
        </w:rPr>
        <w:t xml:space="preserve"> </w:t>
      </w:r>
      <w:r w:rsidRPr="008B13C1">
        <w:rPr>
          <w:rFonts w:ascii="Times New Roman" w:hAnsi="Times New Roman"/>
          <w:sz w:val="24"/>
          <w:szCs w:val="24"/>
        </w:rPr>
        <w:t>dvorani</w:t>
      </w:r>
    </w:p>
    <w:p w14:paraId="73097C39"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šetnje u bližu okolicu vrtića</w:t>
      </w:r>
    </w:p>
    <w:p w14:paraId="4DEF84ED" w14:textId="77777777"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Očekivani rezultati</w:t>
      </w:r>
    </w:p>
    <w:p w14:paraId="2E876F87" w14:textId="2960059C"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planiranje sportskih aktivnosti i materijala koji se koriste na vanjskom prostoru u cilju integriranog</w:t>
      </w:r>
      <w:r>
        <w:rPr>
          <w:rFonts w:ascii="Times New Roman" w:hAnsi="Times New Roman"/>
          <w:sz w:val="24"/>
          <w:szCs w:val="24"/>
        </w:rPr>
        <w:t xml:space="preserve"> </w:t>
      </w:r>
      <w:r w:rsidRPr="008B13C1">
        <w:rPr>
          <w:rFonts w:ascii="Times New Roman" w:hAnsi="Times New Roman"/>
          <w:sz w:val="24"/>
          <w:szCs w:val="24"/>
        </w:rPr>
        <w:t>učenja vidljivo u dokumentaciji skupina i svakodnevnom radu</w:t>
      </w:r>
    </w:p>
    <w:p w14:paraId="35AAB851" w14:textId="2F7B8E11"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aktivnosti provedene na vanjskom prostoru i dvorani dokumentirane i prezentirane u unutarnjem</w:t>
      </w:r>
      <w:r>
        <w:rPr>
          <w:rFonts w:ascii="Times New Roman" w:hAnsi="Times New Roman"/>
          <w:sz w:val="24"/>
          <w:szCs w:val="24"/>
        </w:rPr>
        <w:t xml:space="preserve"> </w:t>
      </w:r>
      <w:r w:rsidRPr="008B13C1">
        <w:rPr>
          <w:rFonts w:ascii="Times New Roman" w:hAnsi="Times New Roman"/>
          <w:sz w:val="24"/>
          <w:szCs w:val="24"/>
        </w:rPr>
        <w:t>prostoru (sobe dnevnog boravka) i na roditeljskim sastancima</w:t>
      </w:r>
    </w:p>
    <w:p w14:paraId="66FC159C" w14:textId="2BD3D629" w:rsidR="00C450AA"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formiran interesni stručni aktiv za aktivnosti na vanjskom prostoru koji se redovito dogovara,</w:t>
      </w:r>
      <w:r>
        <w:rPr>
          <w:rFonts w:ascii="Times New Roman" w:hAnsi="Times New Roman"/>
          <w:sz w:val="24"/>
          <w:szCs w:val="24"/>
        </w:rPr>
        <w:t xml:space="preserve"> </w:t>
      </w:r>
      <w:r w:rsidRPr="008B13C1">
        <w:rPr>
          <w:rFonts w:ascii="Times New Roman" w:hAnsi="Times New Roman"/>
          <w:sz w:val="24"/>
          <w:szCs w:val="24"/>
        </w:rPr>
        <w:t>planira, provodi, dokumentira i reflektira aktivnosti na vanjskom prostoru</w:t>
      </w:r>
    </w:p>
    <w:p w14:paraId="3B002AE0" w14:textId="77777777" w:rsidR="005A48F1" w:rsidRPr="008B13C1" w:rsidRDefault="005A48F1" w:rsidP="00C450AA">
      <w:pPr>
        <w:spacing w:line="360" w:lineRule="auto"/>
        <w:jc w:val="both"/>
        <w:rPr>
          <w:rFonts w:ascii="Times New Roman" w:hAnsi="Times New Roman"/>
          <w:sz w:val="24"/>
          <w:szCs w:val="24"/>
        </w:rPr>
      </w:pPr>
    </w:p>
    <w:p w14:paraId="4BD3084B" w14:textId="77777777"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3. Praćenje, dokumentiranje i individualno planiranje kao bitan segment rada odgojitelja</w:t>
      </w:r>
    </w:p>
    <w:p w14:paraId="519D7A24" w14:textId="5E4ED811"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razvoj različitih tehnika praćenja i dokumentiranja aktivnosti djece i odgojnog procesa u cilju</w:t>
      </w:r>
      <w:r>
        <w:rPr>
          <w:rFonts w:ascii="Times New Roman" w:hAnsi="Times New Roman"/>
          <w:sz w:val="24"/>
          <w:szCs w:val="24"/>
        </w:rPr>
        <w:t xml:space="preserve"> </w:t>
      </w:r>
      <w:r w:rsidRPr="008B13C1">
        <w:rPr>
          <w:rFonts w:ascii="Times New Roman" w:hAnsi="Times New Roman"/>
          <w:sz w:val="24"/>
          <w:szCs w:val="24"/>
        </w:rPr>
        <w:t>razumijevanja djeteta</w:t>
      </w:r>
    </w:p>
    <w:p w14:paraId="049B8EF6" w14:textId="13D0B969"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lastRenderedPageBreak/>
        <w:t>• timska planiranja/refleksije na punktovima u svrhu dogovaranja daljnjih smjernica rada i pokretanja</w:t>
      </w:r>
      <w:r>
        <w:rPr>
          <w:rFonts w:ascii="Times New Roman" w:hAnsi="Times New Roman"/>
          <w:sz w:val="24"/>
          <w:szCs w:val="24"/>
        </w:rPr>
        <w:t xml:space="preserve"> </w:t>
      </w:r>
      <w:r w:rsidRPr="008B13C1">
        <w:rPr>
          <w:rFonts w:ascii="Times New Roman" w:hAnsi="Times New Roman"/>
          <w:sz w:val="24"/>
          <w:szCs w:val="24"/>
        </w:rPr>
        <w:t>projekata</w:t>
      </w:r>
    </w:p>
    <w:p w14:paraId="5EC817DB"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zapisi dostupni djeci npr. fotografije djece u aktivnostima u centrima, video zapisi, tekstualni zapisi</w:t>
      </w:r>
    </w:p>
    <w:p w14:paraId="11CDCA57" w14:textId="43461691"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djece i odgojitelja i sl. s ciljem prisjećanja djece na protekle aktivnosti, poticanja suradnje i</w:t>
      </w:r>
      <w:r>
        <w:rPr>
          <w:rFonts w:ascii="Times New Roman" w:hAnsi="Times New Roman"/>
          <w:sz w:val="24"/>
          <w:szCs w:val="24"/>
        </w:rPr>
        <w:t xml:space="preserve"> </w:t>
      </w:r>
      <w:r w:rsidRPr="008B13C1">
        <w:rPr>
          <w:rFonts w:ascii="Times New Roman" w:hAnsi="Times New Roman"/>
          <w:sz w:val="24"/>
          <w:szCs w:val="24"/>
        </w:rPr>
        <w:t>samoučenja te razvoj projekata temeljenih na interesu djece</w:t>
      </w:r>
    </w:p>
    <w:p w14:paraId="4AA4355B" w14:textId="40AD6DDF" w:rsid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prezentacija rada skupina i procesa učenja djece kroz dokumentaciju (fotografije, izjave, dječji</w:t>
      </w:r>
      <w:r>
        <w:rPr>
          <w:rFonts w:ascii="Times New Roman" w:hAnsi="Times New Roman"/>
          <w:sz w:val="24"/>
          <w:szCs w:val="24"/>
        </w:rPr>
        <w:t xml:space="preserve"> </w:t>
      </w:r>
      <w:r w:rsidRPr="008B13C1">
        <w:rPr>
          <w:rFonts w:ascii="Times New Roman" w:hAnsi="Times New Roman"/>
          <w:sz w:val="24"/>
          <w:szCs w:val="24"/>
        </w:rPr>
        <w:t>radovi) u zajedničkim prostorima (hodnik)</w:t>
      </w:r>
    </w:p>
    <w:p w14:paraId="481A45AF" w14:textId="1F27884A"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Očekivani rezultati</w:t>
      </w:r>
    </w:p>
    <w:p w14:paraId="32F03473" w14:textId="77777777"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provedena timska planiranja/refleksije po punktovima</w:t>
      </w:r>
    </w:p>
    <w:p w14:paraId="0B35EAB5" w14:textId="6F68B653" w:rsidR="008B13C1" w:rsidRP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uvedeni etnografski zapisi dječjih aktivnosti (fotografije, izjave djece, a negdotske bilješke i sl.)</w:t>
      </w:r>
      <w:r>
        <w:rPr>
          <w:rFonts w:ascii="Times New Roman" w:hAnsi="Times New Roman"/>
          <w:sz w:val="24"/>
          <w:szCs w:val="24"/>
        </w:rPr>
        <w:t xml:space="preserve"> </w:t>
      </w:r>
      <w:r w:rsidRPr="008B13C1">
        <w:rPr>
          <w:rFonts w:ascii="Times New Roman" w:hAnsi="Times New Roman"/>
          <w:sz w:val="24"/>
          <w:szCs w:val="24"/>
        </w:rPr>
        <w:t>vidljivi u sobi dnevnog boravka i zajedničkim prostorima vrtića</w:t>
      </w:r>
    </w:p>
    <w:p w14:paraId="11BCB835" w14:textId="1BCD6C02" w:rsid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 tromjesečni, tjedni i dnevni plan planiran suradnički (međugrupna suradnja) na osnovi dnevnih</w:t>
      </w:r>
      <w:r>
        <w:rPr>
          <w:rFonts w:ascii="Times New Roman" w:hAnsi="Times New Roman"/>
          <w:sz w:val="24"/>
          <w:szCs w:val="24"/>
        </w:rPr>
        <w:t xml:space="preserve"> </w:t>
      </w:r>
      <w:r w:rsidRPr="008B13C1">
        <w:rPr>
          <w:rFonts w:ascii="Times New Roman" w:hAnsi="Times New Roman"/>
          <w:sz w:val="24"/>
          <w:szCs w:val="24"/>
        </w:rPr>
        <w:t>zapažanja i praćenja djeteta, te prepoznavanja interesa grupe i pojedinog djeteta</w:t>
      </w:r>
    </w:p>
    <w:p w14:paraId="3450E84C" w14:textId="77777777" w:rsidR="002A7978" w:rsidRPr="008B13C1" w:rsidRDefault="002A7978" w:rsidP="00C450AA">
      <w:pPr>
        <w:spacing w:line="360" w:lineRule="auto"/>
        <w:jc w:val="both"/>
        <w:rPr>
          <w:rFonts w:ascii="Times New Roman" w:hAnsi="Times New Roman"/>
          <w:sz w:val="24"/>
          <w:szCs w:val="24"/>
        </w:rPr>
      </w:pPr>
    </w:p>
    <w:p w14:paraId="0FF3711E" w14:textId="77777777" w:rsidR="008B13C1" w:rsidRPr="008B13C1" w:rsidRDefault="008B13C1" w:rsidP="00C450AA">
      <w:pPr>
        <w:spacing w:line="360" w:lineRule="auto"/>
        <w:jc w:val="both"/>
        <w:rPr>
          <w:rFonts w:ascii="Times New Roman" w:hAnsi="Times New Roman"/>
          <w:b/>
          <w:bCs/>
          <w:sz w:val="24"/>
          <w:szCs w:val="24"/>
        </w:rPr>
      </w:pPr>
      <w:r w:rsidRPr="008B13C1">
        <w:rPr>
          <w:rFonts w:ascii="Times New Roman" w:hAnsi="Times New Roman"/>
          <w:b/>
          <w:bCs/>
          <w:sz w:val="24"/>
          <w:szCs w:val="24"/>
        </w:rPr>
        <w:t>4. Obogaćeni rad s predškolcima</w:t>
      </w:r>
    </w:p>
    <w:p w14:paraId="10FA6DA6" w14:textId="0D180E39" w:rsidR="008B13C1" w:rsidRPr="008B13C1" w:rsidRDefault="008B13C1">
      <w:pPr>
        <w:pStyle w:val="Odlomakpopisa"/>
        <w:numPr>
          <w:ilvl w:val="0"/>
          <w:numId w:val="11"/>
        </w:numPr>
        <w:spacing w:line="360" w:lineRule="auto"/>
        <w:jc w:val="both"/>
        <w:rPr>
          <w:rFonts w:ascii="Times New Roman" w:hAnsi="Times New Roman"/>
          <w:sz w:val="24"/>
          <w:szCs w:val="24"/>
        </w:rPr>
      </w:pPr>
      <w:r w:rsidRPr="008B13C1">
        <w:rPr>
          <w:rFonts w:ascii="Times New Roman" w:hAnsi="Times New Roman"/>
          <w:sz w:val="24"/>
          <w:szCs w:val="24"/>
        </w:rPr>
        <w:t>pojačani rad s predškolcima</w:t>
      </w:r>
    </w:p>
    <w:p w14:paraId="242F1388" w14:textId="77777777" w:rsidR="008B13C1" w:rsidRDefault="008B13C1" w:rsidP="00C450AA">
      <w:pPr>
        <w:spacing w:line="360" w:lineRule="auto"/>
        <w:jc w:val="both"/>
        <w:rPr>
          <w:rFonts w:ascii="Times New Roman" w:hAnsi="Times New Roman"/>
          <w:sz w:val="24"/>
          <w:szCs w:val="24"/>
        </w:rPr>
      </w:pPr>
      <w:r w:rsidRPr="008B13C1">
        <w:rPr>
          <w:rFonts w:ascii="Times New Roman" w:hAnsi="Times New Roman"/>
          <w:sz w:val="24"/>
          <w:szCs w:val="24"/>
        </w:rPr>
        <w:t>•planiranje materijala i aktivnosti koje omogućavaju nesmetanu komunikaciju s vršnjacima i</w:t>
      </w:r>
      <w:r>
        <w:rPr>
          <w:rFonts w:ascii="Times New Roman" w:hAnsi="Times New Roman"/>
          <w:sz w:val="24"/>
          <w:szCs w:val="24"/>
        </w:rPr>
        <w:t xml:space="preserve"> </w:t>
      </w:r>
      <w:r w:rsidRPr="008B13C1">
        <w:rPr>
          <w:rFonts w:ascii="Times New Roman" w:hAnsi="Times New Roman"/>
          <w:sz w:val="24"/>
          <w:szCs w:val="24"/>
        </w:rPr>
        <w:t>odraslima (prakticirati i poticati rasprave, razgovore, diskusije, razmjene znanja), te međudjelovanje</w:t>
      </w:r>
      <w:r>
        <w:rPr>
          <w:rFonts w:ascii="Times New Roman" w:hAnsi="Times New Roman"/>
          <w:sz w:val="24"/>
          <w:szCs w:val="24"/>
        </w:rPr>
        <w:t xml:space="preserve"> </w:t>
      </w:r>
      <w:r w:rsidRPr="008B13C1">
        <w:rPr>
          <w:rFonts w:ascii="Times New Roman" w:hAnsi="Times New Roman"/>
          <w:sz w:val="24"/>
          <w:szCs w:val="24"/>
        </w:rPr>
        <w:t>sa sadržajima učenja i potiču razvoj kompetencija potrebnih za uspješan prelazak u osnovnu školu</w:t>
      </w:r>
      <w:r>
        <w:rPr>
          <w:rFonts w:ascii="Times New Roman" w:hAnsi="Times New Roman"/>
          <w:sz w:val="24"/>
          <w:szCs w:val="24"/>
        </w:rPr>
        <w:t xml:space="preserve"> </w:t>
      </w:r>
      <w:r w:rsidRPr="008B13C1">
        <w:rPr>
          <w:rFonts w:ascii="Times New Roman" w:hAnsi="Times New Roman"/>
          <w:sz w:val="24"/>
          <w:szCs w:val="24"/>
        </w:rPr>
        <w:t>(predmatematičkih i predčitalačkih vještina, motoričkih sposobnosti, komunikacijskih vještina,</w:t>
      </w:r>
      <w:r>
        <w:rPr>
          <w:rFonts w:ascii="Times New Roman" w:hAnsi="Times New Roman"/>
          <w:sz w:val="24"/>
          <w:szCs w:val="24"/>
        </w:rPr>
        <w:t xml:space="preserve"> </w:t>
      </w:r>
      <w:r w:rsidRPr="008B13C1">
        <w:rPr>
          <w:rFonts w:ascii="Times New Roman" w:hAnsi="Times New Roman"/>
          <w:sz w:val="24"/>
          <w:szCs w:val="24"/>
        </w:rPr>
        <w:t>samostalnost i sl.)</w:t>
      </w:r>
    </w:p>
    <w:p w14:paraId="06D81096" w14:textId="6F3A21C9" w:rsidR="008B13C1" w:rsidRPr="002A7978" w:rsidRDefault="008B13C1">
      <w:pPr>
        <w:pStyle w:val="Odlomakpopisa"/>
        <w:numPr>
          <w:ilvl w:val="0"/>
          <w:numId w:val="11"/>
        </w:numPr>
        <w:spacing w:line="360" w:lineRule="auto"/>
        <w:jc w:val="both"/>
        <w:rPr>
          <w:rFonts w:ascii="Times New Roman" w:hAnsi="Times New Roman"/>
          <w:sz w:val="24"/>
          <w:szCs w:val="24"/>
        </w:rPr>
      </w:pPr>
      <w:r w:rsidRPr="002A7978">
        <w:rPr>
          <w:rFonts w:ascii="Times New Roman" w:hAnsi="Times New Roman"/>
          <w:sz w:val="24"/>
          <w:szCs w:val="24"/>
        </w:rPr>
        <w:t>dokumentiranje procesa učenja djece, suradnja odgajatelja različitih skupina u planiranju aktivnosti i pokretanje projekta po interesu djece</w:t>
      </w:r>
    </w:p>
    <w:p w14:paraId="2A010F34" w14:textId="60E8D008" w:rsidR="008B13C1" w:rsidRPr="002A7978" w:rsidRDefault="008B13C1">
      <w:pPr>
        <w:pStyle w:val="Odlomakpopisa"/>
        <w:numPr>
          <w:ilvl w:val="0"/>
          <w:numId w:val="11"/>
        </w:numPr>
        <w:spacing w:line="360" w:lineRule="auto"/>
        <w:jc w:val="both"/>
        <w:rPr>
          <w:rFonts w:ascii="Times New Roman" w:hAnsi="Times New Roman"/>
          <w:sz w:val="24"/>
          <w:szCs w:val="24"/>
        </w:rPr>
      </w:pPr>
      <w:r w:rsidRPr="002A7978">
        <w:rPr>
          <w:rFonts w:ascii="Times New Roman" w:hAnsi="Times New Roman"/>
          <w:sz w:val="24"/>
          <w:szCs w:val="24"/>
        </w:rPr>
        <w:t>omogućiti popodnevni odmor predškolcima koji za to imaju potrebu</w:t>
      </w:r>
    </w:p>
    <w:p w14:paraId="05B10706" w14:textId="4CF39AB9" w:rsidR="008B13C1" w:rsidRPr="002A7978" w:rsidRDefault="008B13C1">
      <w:pPr>
        <w:pStyle w:val="Odlomakpopisa"/>
        <w:numPr>
          <w:ilvl w:val="0"/>
          <w:numId w:val="11"/>
        </w:numPr>
        <w:spacing w:line="360" w:lineRule="auto"/>
        <w:jc w:val="both"/>
        <w:rPr>
          <w:rFonts w:ascii="Times New Roman" w:hAnsi="Times New Roman"/>
          <w:sz w:val="24"/>
          <w:szCs w:val="24"/>
        </w:rPr>
      </w:pPr>
      <w:r w:rsidRPr="002A7978">
        <w:rPr>
          <w:rFonts w:ascii="Times New Roman" w:hAnsi="Times New Roman"/>
          <w:sz w:val="24"/>
          <w:szCs w:val="24"/>
        </w:rPr>
        <w:t>organizirati „Vježbaonicu“ za skupinu predškolaca i ostale nespavače</w:t>
      </w:r>
    </w:p>
    <w:p w14:paraId="5F07993C" w14:textId="77777777" w:rsidR="002B268A" w:rsidRDefault="008B13C1" w:rsidP="002B268A">
      <w:pPr>
        <w:spacing w:line="360" w:lineRule="auto"/>
        <w:jc w:val="both"/>
        <w:rPr>
          <w:rFonts w:ascii="Times New Roman" w:hAnsi="Times New Roman"/>
          <w:b/>
          <w:bCs/>
          <w:sz w:val="24"/>
          <w:szCs w:val="24"/>
        </w:rPr>
      </w:pPr>
      <w:r w:rsidRPr="008B13C1">
        <w:rPr>
          <w:rFonts w:ascii="Times New Roman" w:hAnsi="Times New Roman"/>
          <w:b/>
          <w:bCs/>
          <w:sz w:val="24"/>
          <w:szCs w:val="24"/>
        </w:rPr>
        <w:lastRenderedPageBreak/>
        <w:t>Očekivani rezultati</w:t>
      </w:r>
    </w:p>
    <w:p w14:paraId="35AEA5D1" w14:textId="77777777" w:rsidR="002B268A" w:rsidRPr="002B268A" w:rsidRDefault="008B13C1" w:rsidP="002B268A">
      <w:pPr>
        <w:pStyle w:val="Odlomakpopisa"/>
        <w:numPr>
          <w:ilvl w:val="0"/>
          <w:numId w:val="31"/>
        </w:numPr>
        <w:spacing w:line="360" w:lineRule="auto"/>
        <w:jc w:val="both"/>
        <w:rPr>
          <w:rFonts w:ascii="Times New Roman" w:hAnsi="Times New Roman"/>
          <w:b/>
          <w:bCs/>
          <w:sz w:val="24"/>
          <w:szCs w:val="24"/>
        </w:rPr>
      </w:pPr>
      <w:r w:rsidRPr="002B268A">
        <w:rPr>
          <w:rFonts w:ascii="Times New Roman" w:hAnsi="Times New Roman"/>
          <w:sz w:val="24"/>
          <w:szCs w:val="24"/>
        </w:rPr>
        <w:t>savladani razvojni zadaci bitni za polazak u školu</w:t>
      </w:r>
    </w:p>
    <w:p w14:paraId="22144DB9" w14:textId="77777777" w:rsidR="002B268A" w:rsidRPr="002B268A" w:rsidRDefault="008B13C1" w:rsidP="002B268A">
      <w:pPr>
        <w:pStyle w:val="Odlomakpopisa"/>
        <w:numPr>
          <w:ilvl w:val="0"/>
          <w:numId w:val="31"/>
        </w:numPr>
        <w:spacing w:line="360" w:lineRule="auto"/>
        <w:jc w:val="both"/>
        <w:rPr>
          <w:rFonts w:ascii="Times New Roman" w:hAnsi="Times New Roman"/>
          <w:b/>
          <w:bCs/>
          <w:sz w:val="24"/>
          <w:szCs w:val="24"/>
        </w:rPr>
      </w:pPr>
      <w:r w:rsidRPr="002B268A">
        <w:rPr>
          <w:rFonts w:ascii="Times New Roman" w:hAnsi="Times New Roman"/>
          <w:sz w:val="24"/>
          <w:szCs w:val="24"/>
        </w:rPr>
        <w:t>provedena samoevaluacija odgojitelja, pedagoga, psihologa i evauacija predškolaca</w:t>
      </w:r>
    </w:p>
    <w:p w14:paraId="326055C0" w14:textId="77777777" w:rsidR="002B268A" w:rsidRPr="002B268A" w:rsidRDefault="008B13C1" w:rsidP="002B268A">
      <w:pPr>
        <w:pStyle w:val="Odlomakpopisa"/>
        <w:numPr>
          <w:ilvl w:val="0"/>
          <w:numId w:val="31"/>
        </w:numPr>
        <w:spacing w:line="360" w:lineRule="auto"/>
        <w:jc w:val="both"/>
        <w:rPr>
          <w:rFonts w:ascii="Times New Roman" w:hAnsi="Times New Roman"/>
          <w:b/>
          <w:bCs/>
          <w:sz w:val="24"/>
          <w:szCs w:val="24"/>
        </w:rPr>
      </w:pPr>
      <w:r w:rsidRPr="002B268A">
        <w:rPr>
          <w:rFonts w:ascii="Times New Roman" w:hAnsi="Times New Roman"/>
          <w:sz w:val="24"/>
          <w:szCs w:val="24"/>
        </w:rPr>
        <w:t>djeca su pripremljena za polazak u školu, usvojila su potrebne kompetencije</w:t>
      </w:r>
    </w:p>
    <w:p w14:paraId="25C40306" w14:textId="77777777" w:rsidR="002B268A" w:rsidRPr="002B268A" w:rsidRDefault="008B13C1" w:rsidP="002B268A">
      <w:pPr>
        <w:pStyle w:val="Odlomakpopisa"/>
        <w:numPr>
          <w:ilvl w:val="0"/>
          <w:numId w:val="31"/>
        </w:numPr>
        <w:spacing w:line="360" w:lineRule="auto"/>
        <w:jc w:val="both"/>
        <w:rPr>
          <w:rFonts w:ascii="Times New Roman" w:hAnsi="Times New Roman"/>
          <w:b/>
          <w:bCs/>
          <w:sz w:val="24"/>
          <w:szCs w:val="24"/>
        </w:rPr>
      </w:pPr>
      <w:r w:rsidRPr="002B268A">
        <w:rPr>
          <w:rFonts w:ascii="Times New Roman" w:hAnsi="Times New Roman"/>
          <w:sz w:val="24"/>
          <w:szCs w:val="24"/>
        </w:rPr>
        <w:t>djeca su kroz program vježbanja s odgojiteljima poboljšala motoričke sposobnosti, razvila sportski duh i usvojila važnost vježbanja</w:t>
      </w:r>
    </w:p>
    <w:p w14:paraId="47DD5D7E" w14:textId="0A742BE1" w:rsidR="00E17C6A" w:rsidRPr="002B268A" w:rsidRDefault="008B13C1" w:rsidP="002B268A">
      <w:pPr>
        <w:pStyle w:val="Odlomakpopisa"/>
        <w:numPr>
          <w:ilvl w:val="0"/>
          <w:numId w:val="31"/>
        </w:numPr>
        <w:spacing w:line="360" w:lineRule="auto"/>
        <w:jc w:val="both"/>
        <w:rPr>
          <w:rFonts w:ascii="Times New Roman" w:hAnsi="Times New Roman"/>
          <w:b/>
          <w:bCs/>
          <w:sz w:val="24"/>
          <w:szCs w:val="24"/>
        </w:rPr>
      </w:pPr>
      <w:r w:rsidRPr="002B268A">
        <w:rPr>
          <w:rFonts w:ascii="Times New Roman" w:hAnsi="Times New Roman"/>
          <w:sz w:val="24"/>
          <w:szCs w:val="24"/>
        </w:rPr>
        <w:t>djeca imaju mogućnost odabira mirnih aktivnosti ili popodnevnog odmora</w:t>
      </w:r>
    </w:p>
    <w:p w14:paraId="228ECC8A" w14:textId="23216F79" w:rsidR="00E17C6A" w:rsidRPr="00E17C6A" w:rsidRDefault="00E17C6A" w:rsidP="00E17C6A">
      <w:pPr>
        <w:spacing w:line="360" w:lineRule="auto"/>
        <w:jc w:val="both"/>
        <w:rPr>
          <w:rFonts w:ascii="Times New Roman" w:hAnsi="Times New Roman"/>
          <w:b/>
          <w:bCs/>
          <w:sz w:val="24"/>
          <w:szCs w:val="24"/>
        </w:rPr>
      </w:pPr>
      <w:r w:rsidRPr="00E17C6A">
        <w:rPr>
          <w:rFonts w:ascii="Times New Roman" w:hAnsi="Times New Roman"/>
          <w:b/>
          <w:bCs/>
          <w:sz w:val="24"/>
          <w:szCs w:val="24"/>
        </w:rPr>
        <w:t>5. Zadaće na nivou ustanove u kontinuitetu</w:t>
      </w:r>
    </w:p>
    <w:p w14:paraId="5B497FEE"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razvijanje ekološke svijesti kod djece</w:t>
      </w:r>
    </w:p>
    <w:p w14:paraId="2DBDB756"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razvijanje emocionalne i socijalne inteligencije</w:t>
      </w:r>
    </w:p>
    <w:p w14:paraId="622F2AF8"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poticanje u sudjelovanjima u aktivnostima izvan vrtića</w:t>
      </w:r>
    </w:p>
    <w:p w14:paraId="27D7B37F" w14:textId="5FD095AF"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obogaćivanje odgojno-obrazovnog procesa novim aktivnostima i programima</w:t>
      </w:r>
    </w:p>
    <w:p w14:paraId="190DE887"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očuvanje kulturne baštine</w:t>
      </w:r>
    </w:p>
    <w:p w14:paraId="459E5145"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obogaćivanje odgojno-obrazovnog rada blagdanima, praznicima, proslavama itd.</w:t>
      </w:r>
    </w:p>
    <w:p w14:paraId="65A08FD1"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upoznavanje s kulturama drugih naroda</w:t>
      </w:r>
    </w:p>
    <w:p w14:paraId="5BBA3744"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upoznavanje i komunikacija s djecom iz drugih zemalja</w:t>
      </w:r>
    </w:p>
    <w:p w14:paraId="11E70C97"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poticanje, uvažavanje i prihvaćanje različitosti kroz upoznavanje i komunikaciju s osobama s poteškoćama u razvoju</w:t>
      </w:r>
    </w:p>
    <w:p w14:paraId="67DAAB02"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organizacija odlazaka djelatnika na edukacije, mobilnosti i ostale oblika individualnog obrazovanja za djelatnike</w:t>
      </w:r>
    </w:p>
    <w:p w14:paraId="4ADF67BC" w14:textId="77777777" w:rsidR="00E17C6A" w:rsidRP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pružanje potpore djelatnicima u osobnom i profesionalnom životu</w:t>
      </w:r>
    </w:p>
    <w:p w14:paraId="60481A05" w14:textId="779B625F" w:rsidR="00E17C6A" w:rsidRDefault="00E17C6A" w:rsidP="00E17C6A">
      <w:pPr>
        <w:spacing w:line="360" w:lineRule="auto"/>
        <w:jc w:val="both"/>
        <w:rPr>
          <w:rFonts w:ascii="Times New Roman" w:hAnsi="Times New Roman"/>
          <w:sz w:val="24"/>
          <w:szCs w:val="24"/>
        </w:rPr>
      </w:pPr>
      <w:r w:rsidRPr="00E17C6A">
        <w:rPr>
          <w:rFonts w:ascii="Times New Roman" w:hAnsi="Times New Roman"/>
          <w:sz w:val="24"/>
          <w:szCs w:val="24"/>
        </w:rPr>
        <w:t>• program praćenja kvalitete rada vrtića kroz vlastita opažanje, evaluaciju, usporedbu ciljeva i postignutih ishoda</w:t>
      </w:r>
    </w:p>
    <w:p w14:paraId="4918C92D" w14:textId="6986EE32" w:rsidR="00DB3189" w:rsidRPr="00E17C6A" w:rsidRDefault="00DB3189" w:rsidP="00E17C6A">
      <w:pPr>
        <w:spacing w:line="360" w:lineRule="auto"/>
        <w:jc w:val="both"/>
        <w:rPr>
          <w:rFonts w:ascii="Times New Roman" w:hAnsi="Times New Roman"/>
          <w:sz w:val="24"/>
          <w:szCs w:val="24"/>
        </w:rPr>
      </w:pPr>
      <w:r>
        <w:rPr>
          <w:rFonts w:ascii="Times New Roman" w:hAnsi="Times New Roman"/>
          <w:sz w:val="24"/>
          <w:szCs w:val="24"/>
        </w:rPr>
        <w:lastRenderedPageBreak/>
        <w:t xml:space="preserve">Tablica 3: </w:t>
      </w:r>
      <w:r w:rsidRPr="00DB3189">
        <w:rPr>
          <w:rFonts w:ascii="Times New Roman" w:hAnsi="Times New Roman"/>
          <w:sz w:val="24"/>
          <w:szCs w:val="24"/>
        </w:rPr>
        <w:t>Obogaćivanje odgojno-obrazovnog procesa blagdanima, proslavama, svečanostima, posjetima i izletima</w:t>
      </w:r>
    </w:p>
    <w:tbl>
      <w:tblPr>
        <w:tblW w:w="0" w:type="auto"/>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3"/>
        <w:gridCol w:w="4643"/>
      </w:tblGrid>
      <w:tr w:rsidR="00E17C6A" w:rsidRPr="00E17C6A" w14:paraId="19D7350F" w14:textId="77777777" w:rsidTr="00B74D17">
        <w:trPr>
          <w:trHeight w:val="109"/>
        </w:trPr>
        <w:tc>
          <w:tcPr>
            <w:tcW w:w="4643" w:type="dxa"/>
          </w:tcPr>
          <w:p w14:paraId="71CD6BF1"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Mjesec </w:t>
            </w:r>
          </w:p>
        </w:tc>
        <w:tc>
          <w:tcPr>
            <w:tcW w:w="4643" w:type="dxa"/>
          </w:tcPr>
          <w:p w14:paraId="70B2E3B9"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Obilježavanje </w:t>
            </w:r>
          </w:p>
        </w:tc>
      </w:tr>
      <w:tr w:rsidR="00E17C6A" w:rsidRPr="00E17C6A" w14:paraId="02800C1E" w14:textId="77777777" w:rsidTr="00B74D17">
        <w:trPr>
          <w:trHeight w:val="109"/>
        </w:trPr>
        <w:tc>
          <w:tcPr>
            <w:tcW w:w="4643" w:type="dxa"/>
          </w:tcPr>
          <w:p w14:paraId="701B35DF"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Rujan </w:t>
            </w:r>
          </w:p>
        </w:tc>
        <w:tc>
          <w:tcPr>
            <w:tcW w:w="4643" w:type="dxa"/>
          </w:tcPr>
          <w:p w14:paraId="5EEE9968"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Svjetski dan prve pomoći, Dan hrvatske policije, Vinkovačke jeseni </w:t>
            </w:r>
          </w:p>
        </w:tc>
      </w:tr>
      <w:tr w:rsidR="00E17C6A" w:rsidRPr="00E17C6A" w14:paraId="7325F5F9" w14:textId="77777777" w:rsidTr="00B74D17">
        <w:trPr>
          <w:trHeight w:val="109"/>
        </w:trPr>
        <w:tc>
          <w:tcPr>
            <w:tcW w:w="4643" w:type="dxa"/>
          </w:tcPr>
          <w:p w14:paraId="055D8C81"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Listopad </w:t>
            </w:r>
          </w:p>
        </w:tc>
        <w:tc>
          <w:tcPr>
            <w:tcW w:w="4643" w:type="dxa"/>
          </w:tcPr>
          <w:p w14:paraId="70E3EDC8"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Dani kruha, Međunarodni dan djeteta, Dan neovisnosti, Picassov rođendan </w:t>
            </w:r>
          </w:p>
        </w:tc>
      </w:tr>
      <w:tr w:rsidR="00E17C6A" w:rsidRPr="00E17C6A" w14:paraId="05D44180" w14:textId="77777777" w:rsidTr="00B74D17">
        <w:trPr>
          <w:trHeight w:val="109"/>
        </w:trPr>
        <w:tc>
          <w:tcPr>
            <w:tcW w:w="4643" w:type="dxa"/>
          </w:tcPr>
          <w:p w14:paraId="125A4AC5"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Studeni </w:t>
            </w:r>
          </w:p>
        </w:tc>
        <w:tc>
          <w:tcPr>
            <w:tcW w:w="4643" w:type="dxa"/>
          </w:tcPr>
          <w:p w14:paraId="2CF31E0A"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Dan hrvatskih kazališta, Beatlesi </w:t>
            </w:r>
          </w:p>
        </w:tc>
      </w:tr>
      <w:tr w:rsidR="00E17C6A" w:rsidRPr="00E17C6A" w14:paraId="1AB07671" w14:textId="77777777" w:rsidTr="00B74D17">
        <w:trPr>
          <w:trHeight w:val="109"/>
        </w:trPr>
        <w:tc>
          <w:tcPr>
            <w:tcW w:w="4643" w:type="dxa"/>
          </w:tcPr>
          <w:p w14:paraId="3AE17323"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Prosinac </w:t>
            </w:r>
          </w:p>
        </w:tc>
        <w:tc>
          <w:tcPr>
            <w:tcW w:w="4643" w:type="dxa"/>
          </w:tcPr>
          <w:p w14:paraId="760AE2EC"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Sv. Nikola, Badnjak, Božić, Stara godina </w:t>
            </w:r>
          </w:p>
        </w:tc>
      </w:tr>
      <w:tr w:rsidR="00E17C6A" w:rsidRPr="00E17C6A" w14:paraId="00733947" w14:textId="77777777" w:rsidTr="00B74D17">
        <w:trPr>
          <w:trHeight w:val="109"/>
        </w:trPr>
        <w:tc>
          <w:tcPr>
            <w:tcW w:w="4643" w:type="dxa"/>
          </w:tcPr>
          <w:p w14:paraId="7EBC8684"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Siječanj </w:t>
            </w:r>
          </w:p>
        </w:tc>
        <w:tc>
          <w:tcPr>
            <w:tcW w:w="4643" w:type="dxa"/>
          </w:tcPr>
          <w:p w14:paraId="2181825F"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Nova godina </w:t>
            </w:r>
          </w:p>
        </w:tc>
      </w:tr>
      <w:tr w:rsidR="00E17C6A" w:rsidRPr="00E17C6A" w14:paraId="6991AA5E" w14:textId="77777777" w:rsidTr="00B74D17">
        <w:trPr>
          <w:trHeight w:val="109"/>
        </w:trPr>
        <w:tc>
          <w:tcPr>
            <w:tcW w:w="4643" w:type="dxa"/>
          </w:tcPr>
          <w:p w14:paraId="5F690633"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Veljača </w:t>
            </w:r>
          </w:p>
        </w:tc>
        <w:tc>
          <w:tcPr>
            <w:tcW w:w="4643" w:type="dxa"/>
          </w:tcPr>
          <w:p w14:paraId="5B1FAF37"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Valentinovo, Maškare, Vinkovački karneval </w:t>
            </w:r>
          </w:p>
        </w:tc>
      </w:tr>
      <w:tr w:rsidR="00E17C6A" w:rsidRPr="00E17C6A" w14:paraId="42C5C07C" w14:textId="77777777" w:rsidTr="00B74D17">
        <w:trPr>
          <w:trHeight w:val="109"/>
        </w:trPr>
        <w:tc>
          <w:tcPr>
            <w:tcW w:w="4643" w:type="dxa"/>
          </w:tcPr>
          <w:p w14:paraId="1441CCBD"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Ožujak </w:t>
            </w:r>
          </w:p>
        </w:tc>
        <w:tc>
          <w:tcPr>
            <w:tcW w:w="4643" w:type="dxa"/>
          </w:tcPr>
          <w:p w14:paraId="3B583A6A"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početak proljeća, Noć s Andersenom, Dan očeva, Tjedan mozga </w:t>
            </w:r>
          </w:p>
        </w:tc>
      </w:tr>
      <w:tr w:rsidR="00E17C6A" w:rsidRPr="00E17C6A" w14:paraId="0A74D5D5" w14:textId="77777777" w:rsidTr="00B74D17">
        <w:trPr>
          <w:trHeight w:val="109"/>
        </w:trPr>
        <w:tc>
          <w:tcPr>
            <w:tcW w:w="4643" w:type="dxa"/>
          </w:tcPr>
          <w:p w14:paraId="377635EE"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Travanj </w:t>
            </w:r>
          </w:p>
        </w:tc>
        <w:tc>
          <w:tcPr>
            <w:tcW w:w="4643" w:type="dxa"/>
          </w:tcPr>
          <w:p w14:paraId="4CFFBFFB"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Uskrs, Svjetski dan plesa </w:t>
            </w:r>
          </w:p>
        </w:tc>
      </w:tr>
      <w:tr w:rsidR="00E17C6A" w:rsidRPr="00E17C6A" w14:paraId="170AA25D" w14:textId="77777777" w:rsidTr="00B74D17">
        <w:trPr>
          <w:trHeight w:val="268"/>
        </w:trPr>
        <w:tc>
          <w:tcPr>
            <w:tcW w:w="4643" w:type="dxa"/>
          </w:tcPr>
          <w:p w14:paraId="3F3BF118"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Svibanj </w:t>
            </w:r>
          </w:p>
        </w:tc>
        <w:tc>
          <w:tcPr>
            <w:tcW w:w="4643" w:type="dxa"/>
          </w:tcPr>
          <w:p w14:paraId="799CFFB4"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Praznik rada, Majčin dan, Svjetski dan sporta, Olimpijski festival dječjih vrtića </w:t>
            </w:r>
          </w:p>
        </w:tc>
      </w:tr>
      <w:tr w:rsidR="00E17C6A" w:rsidRPr="00E17C6A" w14:paraId="42F52A2F" w14:textId="77777777" w:rsidTr="00B74D17">
        <w:trPr>
          <w:trHeight w:val="109"/>
        </w:trPr>
        <w:tc>
          <w:tcPr>
            <w:tcW w:w="4643" w:type="dxa"/>
          </w:tcPr>
          <w:p w14:paraId="0E039AF0"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Lipanj </w:t>
            </w:r>
          </w:p>
        </w:tc>
        <w:tc>
          <w:tcPr>
            <w:tcW w:w="4643" w:type="dxa"/>
          </w:tcPr>
          <w:p w14:paraId="3B5B91CD" w14:textId="77777777" w:rsidR="00E17C6A" w:rsidRPr="00E17C6A" w:rsidRDefault="00E17C6A" w:rsidP="00E17C6A">
            <w:pPr>
              <w:tabs>
                <w:tab w:val="clear" w:pos="708"/>
              </w:tabs>
              <w:suppressAutoHyphens w:val="0"/>
              <w:autoSpaceDE w:val="0"/>
              <w:autoSpaceDN w:val="0"/>
              <w:adjustRightInd w:val="0"/>
              <w:spacing w:after="0" w:line="240" w:lineRule="auto"/>
              <w:rPr>
                <w:rFonts w:ascii="Times New Roman" w:eastAsiaTheme="minorEastAsia" w:hAnsi="Times New Roman" w:cs="Times New Roman"/>
                <w:color w:val="000000"/>
                <w:sz w:val="23"/>
                <w:szCs w:val="23"/>
                <w:lang w:eastAsia="hr-HR"/>
              </w:rPr>
            </w:pPr>
            <w:r w:rsidRPr="00E17C6A">
              <w:rPr>
                <w:rFonts w:ascii="Times New Roman" w:eastAsiaTheme="minorEastAsia" w:hAnsi="Times New Roman" w:cs="Times New Roman"/>
                <w:color w:val="000000"/>
                <w:sz w:val="23"/>
                <w:szCs w:val="23"/>
                <w:lang w:eastAsia="hr-HR"/>
              </w:rPr>
              <w:t xml:space="preserve">Završna priredba, ljeto </w:t>
            </w:r>
          </w:p>
        </w:tc>
      </w:tr>
    </w:tbl>
    <w:p w14:paraId="1420B6D1" w14:textId="54BE3A1D" w:rsidR="008B13C1" w:rsidRPr="00E17C6A" w:rsidRDefault="008B13C1" w:rsidP="00E17C6A">
      <w:pPr>
        <w:spacing w:line="360" w:lineRule="auto"/>
        <w:jc w:val="both"/>
        <w:rPr>
          <w:rFonts w:ascii="Times New Roman" w:hAnsi="Times New Roman"/>
          <w:sz w:val="24"/>
          <w:szCs w:val="24"/>
        </w:rPr>
      </w:pPr>
    </w:p>
    <w:p w14:paraId="543212AB" w14:textId="77777777" w:rsidR="0050325C" w:rsidRDefault="002A7978" w:rsidP="00C450AA">
      <w:pPr>
        <w:spacing w:line="360" w:lineRule="auto"/>
        <w:jc w:val="both"/>
        <w:rPr>
          <w:rFonts w:ascii="Times New Roman" w:hAnsi="Times New Roman"/>
          <w:b/>
          <w:bCs/>
          <w:sz w:val="24"/>
          <w:szCs w:val="24"/>
        </w:rPr>
      </w:pPr>
      <w:r>
        <w:rPr>
          <w:rFonts w:ascii="Times New Roman" w:hAnsi="Times New Roman"/>
          <w:b/>
          <w:bCs/>
          <w:sz w:val="24"/>
          <w:szCs w:val="24"/>
        </w:rPr>
        <w:t xml:space="preserve">VIII. </w:t>
      </w:r>
      <w:r w:rsidR="008B13C1" w:rsidRPr="00074365">
        <w:rPr>
          <w:rFonts w:ascii="Times New Roman" w:hAnsi="Times New Roman"/>
          <w:b/>
          <w:bCs/>
          <w:sz w:val="24"/>
          <w:szCs w:val="24"/>
        </w:rPr>
        <w:t>KVALITETA KURIKULUMA PREDŠKOLE</w:t>
      </w:r>
    </w:p>
    <w:p w14:paraId="542C549B" w14:textId="3EF2D05D" w:rsidR="0050325C" w:rsidRPr="0050325C" w:rsidRDefault="0050325C" w:rsidP="00C450AA">
      <w:pPr>
        <w:spacing w:line="360" w:lineRule="auto"/>
        <w:jc w:val="both"/>
        <w:rPr>
          <w:rFonts w:ascii="Times New Roman" w:hAnsi="Times New Roman"/>
          <w:sz w:val="24"/>
          <w:szCs w:val="24"/>
        </w:rPr>
      </w:pPr>
      <w:r w:rsidRPr="0050325C">
        <w:rPr>
          <w:rFonts w:ascii="Times New Roman" w:hAnsi="Times New Roman"/>
          <w:sz w:val="24"/>
          <w:szCs w:val="24"/>
        </w:rPr>
        <w:t>Pedagoška promišljenost odgojno-obrazovnih aktivnosti te osiguranje svrhovitosti i smislenosti aktivnosti za djecu predstavljaju najvažnije kriterije kvalitetet odgojno obrazovnoga rada s djecom u predškoli.</w:t>
      </w:r>
    </w:p>
    <w:p w14:paraId="56877105" w14:textId="208F6E87" w:rsidR="002A7978" w:rsidRDefault="0050325C" w:rsidP="00C450AA">
      <w:pPr>
        <w:spacing w:line="360" w:lineRule="auto"/>
        <w:jc w:val="both"/>
        <w:rPr>
          <w:rFonts w:ascii="Times New Roman" w:hAnsi="Times New Roman" w:cs="Times New Roman"/>
          <w:sz w:val="24"/>
          <w:szCs w:val="24"/>
        </w:rPr>
      </w:pPr>
      <w:r>
        <w:rPr>
          <w:rFonts w:ascii="Times New Roman" w:hAnsi="Times New Roman" w:cs="Times New Roman"/>
          <w:sz w:val="24"/>
          <w:szCs w:val="24"/>
        </w:rPr>
        <w:t>Kako bi navedeno bilo moguće,</w:t>
      </w:r>
      <w:r w:rsidR="00820A5C" w:rsidRPr="0050325C">
        <w:rPr>
          <w:rFonts w:ascii="Times New Roman" w:hAnsi="Times New Roman" w:cs="Times New Roman"/>
          <w:sz w:val="24"/>
          <w:szCs w:val="24"/>
        </w:rPr>
        <w:t xml:space="preserve"> u vrtiću u kojemu se provodi kurikulum predškole treba stvoriti</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odgovarajuće organizacijske uvjete koji se temelje na suvremenom shvaćanju djeteta</w:t>
      </w:r>
      <w:r w:rsidR="00C450AA">
        <w:rPr>
          <w:rFonts w:ascii="Times New Roman" w:hAnsi="Times New Roman" w:cs="Times New Roman"/>
          <w:sz w:val="24"/>
          <w:szCs w:val="24"/>
        </w:rPr>
        <w:t>, odnosno</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shvaćanju djeteta kao cjelovitog bića, kao istraživača i aktivnog stvaratelja znanja, kao</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socijalnoga subjekta sa specifičnim potrebama, pravima i kulturom, kao aktivnoga građanina</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zajednice te kao kreativnog bića sa specifičnim stvaralačkim i izražajnim potencijalima.</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Kvalitetu kurikuluma predškole uvelike određuju organizacijski i kontekstualni uvjeti</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 xml:space="preserve">ustanove u kojoj se provodi </w:t>
      </w:r>
      <w:r w:rsidR="00C450AA">
        <w:rPr>
          <w:rFonts w:ascii="Times New Roman" w:hAnsi="Times New Roman" w:cs="Times New Roman"/>
          <w:sz w:val="24"/>
          <w:szCs w:val="24"/>
        </w:rPr>
        <w:t xml:space="preserve">kao što su </w:t>
      </w:r>
      <w:r w:rsidR="00820A5C" w:rsidRPr="0050325C">
        <w:rPr>
          <w:rFonts w:ascii="Times New Roman" w:hAnsi="Times New Roman" w:cs="Times New Roman"/>
          <w:sz w:val="24"/>
          <w:szCs w:val="24"/>
        </w:rPr>
        <w:t xml:space="preserve">kvaliteta prostorno-materijalnog i socijalnog okruženja i </w:t>
      </w:r>
      <w:r w:rsidR="00C450AA">
        <w:rPr>
          <w:rFonts w:ascii="Times New Roman" w:hAnsi="Times New Roman" w:cs="Times New Roman"/>
          <w:sz w:val="24"/>
          <w:szCs w:val="24"/>
        </w:rPr>
        <w:t xml:space="preserve">slično, </w:t>
      </w:r>
      <w:r w:rsidR="00820A5C" w:rsidRPr="0050325C">
        <w:rPr>
          <w:rFonts w:ascii="Times New Roman" w:hAnsi="Times New Roman" w:cs="Times New Roman"/>
          <w:sz w:val="24"/>
          <w:szCs w:val="24"/>
        </w:rPr>
        <w:t>te</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pedagoška osposobljenost odgojitelja. Zato veliku pozornost treba posvetiti osiguranju</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kvalitete kao i profesionalnom razvoju odgojitelja na sličan način kao u kurikulumu vrtića, a</w:t>
      </w:r>
      <w:r w:rsidR="00074365" w:rsidRPr="0050325C">
        <w:rPr>
          <w:rFonts w:ascii="Times New Roman" w:hAnsi="Times New Roman" w:cs="Times New Roman"/>
          <w:sz w:val="24"/>
          <w:szCs w:val="24"/>
        </w:rPr>
        <w:t xml:space="preserve"> </w:t>
      </w:r>
      <w:r w:rsidR="00820A5C" w:rsidRPr="0050325C">
        <w:rPr>
          <w:rFonts w:ascii="Times New Roman" w:hAnsi="Times New Roman" w:cs="Times New Roman"/>
          <w:sz w:val="24"/>
          <w:szCs w:val="24"/>
        </w:rPr>
        <w:t>kako je opisano u poglavljima koja slijede.</w:t>
      </w:r>
    </w:p>
    <w:p w14:paraId="4C9F7B12" w14:textId="77777777" w:rsidR="00E17C6A" w:rsidRDefault="00E17C6A" w:rsidP="00C450AA">
      <w:pPr>
        <w:spacing w:line="360" w:lineRule="auto"/>
        <w:jc w:val="both"/>
        <w:rPr>
          <w:rFonts w:ascii="Times New Roman" w:hAnsi="Times New Roman" w:cs="Times New Roman"/>
          <w:sz w:val="24"/>
          <w:szCs w:val="24"/>
        </w:rPr>
      </w:pPr>
    </w:p>
    <w:p w14:paraId="095C1B16" w14:textId="77777777" w:rsidR="002061F3" w:rsidRDefault="002061F3" w:rsidP="00C450AA">
      <w:pPr>
        <w:spacing w:line="360" w:lineRule="auto"/>
        <w:jc w:val="both"/>
        <w:rPr>
          <w:rFonts w:ascii="Times New Roman" w:hAnsi="Times New Roman" w:cs="Times New Roman"/>
          <w:sz w:val="24"/>
          <w:szCs w:val="24"/>
        </w:rPr>
      </w:pPr>
    </w:p>
    <w:p w14:paraId="5041C9A9" w14:textId="77777777" w:rsidR="002061F3" w:rsidRPr="0050325C" w:rsidRDefault="002061F3" w:rsidP="00C450AA">
      <w:pPr>
        <w:spacing w:line="360" w:lineRule="auto"/>
        <w:jc w:val="both"/>
        <w:rPr>
          <w:rFonts w:ascii="Times New Roman" w:hAnsi="Times New Roman" w:cs="Times New Roman"/>
          <w:sz w:val="24"/>
          <w:szCs w:val="24"/>
        </w:rPr>
      </w:pPr>
    </w:p>
    <w:p w14:paraId="51ABD76E" w14:textId="56749AEE" w:rsidR="00820A5C" w:rsidRPr="002A7978" w:rsidRDefault="002A7978" w:rsidP="00C450AA">
      <w:pPr>
        <w:spacing w:line="360" w:lineRule="auto"/>
        <w:jc w:val="both"/>
        <w:rPr>
          <w:rFonts w:ascii="Times New Roman" w:hAnsi="Times New Roman"/>
          <w:b/>
          <w:bCs/>
          <w:sz w:val="24"/>
          <w:szCs w:val="24"/>
        </w:rPr>
      </w:pPr>
      <w:r w:rsidRPr="002A7978">
        <w:rPr>
          <w:rFonts w:ascii="Times New Roman" w:hAnsi="Times New Roman"/>
          <w:b/>
          <w:bCs/>
          <w:sz w:val="24"/>
          <w:szCs w:val="24"/>
        </w:rPr>
        <w:lastRenderedPageBreak/>
        <w:t xml:space="preserve">IX. </w:t>
      </w:r>
      <w:r w:rsidR="001F7C53" w:rsidRPr="002A7978">
        <w:rPr>
          <w:rFonts w:ascii="Times New Roman" w:hAnsi="Times New Roman"/>
          <w:b/>
          <w:bCs/>
          <w:sz w:val="24"/>
          <w:szCs w:val="24"/>
        </w:rPr>
        <w:t>VREDNOVANJE I SAMOVREDNOVANJE U VRTIĆU</w:t>
      </w:r>
    </w:p>
    <w:p w14:paraId="60DFA321" w14:textId="6B05DDA6" w:rsidR="001F7C53" w:rsidRPr="002A7978" w:rsidRDefault="00820A5C" w:rsidP="00C450AA">
      <w:pPr>
        <w:spacing w:line="360" w:lineRule="auto"/>
        <w:jc w:val="both"/>
        <w:rPr>
          <w:rFonts w:ascii="Times New Roman" w:hAnsi="Times New Roman"/>
          <w:sz w:val="24"/>
          <w:szCs w:val="24"/>
        </w:rPr>
      </w:pPr>
      <w:r w:rsidRPr="002A7978">
        <w:rPr>
          <w:rFonts w:ascii="Times New Roman" w:hAnsi="Times New Roman"/>
          <w:sz w:val="24"/>
          <w:szCs w:val="24"/>
        </w:rPr>
        <w:t>Kurikulum ranog i predškolskog odgoja i obrazovanja u vrtiću dinamičan je, ovisan o nizu</w:t>
      </w:r>
      <w:r w:rsidR="002A7978">
        <w:rPr>
          <w:rFonts w:ascii="Times New Roman" w:hAnsi="Times New Roman"/>
          <w:sz w:val="24"/>
          <w:szCs w:val="24"/>
        </w:rPr>
        <w:t xml:space="preserve"> </w:t>
      </w:r>
      <w:r w:rsidRPr="002A7978">
        <w:rPr>
          <w:rFonts w:ascii="Times New Roman" w:hAnsi="Times New Roman"/>
          <w:sz w:val="24"/>
          <w:szCs w:val="24"/>
        </w:rPr>
        <w:t>čimbenika</w:t>
      </w:r>
      <w:r w:rsidR="00C450AA">
        <w:rPr>
          <w:rFonts w:ascii="Times New Roman" w:hAnsi="Times New Roman"/>
          <w:sz w:val="24"/>
          <w:szCs w:val="24"/>
        </w:rPr>
        <w:t xml:space="preserve">. </w:t>
      </w:r>
      <w:r w:rsidR="001F7C53" w:rsidRPr="002A7978">
        <w:rPr>
          <w:rFonts w:ascii="Times New Roman" w:hAnsi="Times New Roman"/>
          <w:sz w:val="24"/>
          <w:szCs w:val="24"/>
        </w:rPr>
        <w:t>Svrha mu je osigurati optimalne uvjete za uspješan odgoj i cjelovit razvoj svakog djeteta kako bi u potpunosti razvilo sve svoje potencijale, vještine, sposobnosti učenja i druge kapacitete, te kako bi razvilo dostojanstvo, samopoštovanje i samopouzdanje. Jedna od temeljnih vještina koje bi dijete trebalo početi stjecati u najranijoj dobi jest naučiti kako dobiti ono što želi i treba, a da pri tom ne ugrozi potrebe i prava drugih u zajednici. Kvaliteta sustava predškolskog odgoja i obrazovanja određuje se kao rezultat djelovanja niz subjektivnih i objektivnih čimbenika koji u sinergiji omogućuju uspješno zadovoljavanje potreba svih sudionika odgojno-obrazovnog procesa u ozračju prijateljskih i suradničkih odnosa uz stalnu tendenciju rasta. Predodžba vrtića kao zajednice subjekata koji uče, koji su stalni istraživači, zahtjeva kontinuirano vrednovanje usmjereno na istraživanje, razumijevanje i usavršavanje odgojnoobrazovne praks</w:t>
      </w:r>
      <w:r w:rsidR="00C450AA">
        <w:rPr>
          <w:rFonts w:ascii="Times New Roman" w:hAnsi="Times New Roman"/>
          <w:sz w:val="24"/>
          <w:szCs w:val="24"/>
        </w:rPr>
        <w:t>e.</w:t>
      </w:r>
    </w:p>
    <w:p w14:paraId="04B2BEAA" w14:textId="5B150B4F" w:rsidR="00820A5C" w:rsidRPr="002A7978" w:rsidRDefault="00820A5C" w:rsidP="00C450AA">
      <w:pPr>
        <w:spacing w:line="360" w:lineRule="auto"/>
        <w:jc w:val="both"/>
        <w:rPr>
          <w:rFonts w:ascii="Times New Roman" w:hAnsi="Times New Roman"/>
          <w:sz w:val="24"/>
          <w:szCs w:val="24"/>
        </w:rPr>
      </w:pPr>
      <w:r w:rsidRPr="002A7978">
        <w:rPr>
          <w:rFonts w:ascii="Times New Roman" w:hAnsi="Times New Roman"/>
          <w:sz w:val="24"/>
          <w:szCs w:val="24"/>
        </w:rPr>
        <w:t>Osim zajednički dogovorenih standarda,</w:t>
      </w:r>
      <w:r w:rsidR="001F7C53" w:rsidRPr="002A7978">
        <w:rPr>
          <w:rFonts w:ascii="Times New Roman" w:hAnsi="Times New Roman"/>
          <w:sz w:val="24"/>
          <w:szCs w:val="24"/>
        </w:rPr>
        <w:t xml:space="preserve"> </w:t>
      </w:r>
      <w:r w:rsidRPr="002A7978">
        <w:rPr>
          <w:rFonts w:ascii="Times New Roman" w:hAnsi="Times New Roman"/>
          <w:sz w:val="24"/>
          <w:szCs w:val="24"/>
        </w:rPr>
        <w:t>svaka ustanova može izraditi i vlastite (dodatne) standarde koji na najprimjereniji način</w:t>
      </w:r>
      <w:r w:rsidR="001F7C53" w:rsidRPr="002A7978">
        <w:rPr>
          <w:rFonts w:ascii="Times New Roman" w:hAnsi="Times New Roman"/>
          <w:sz w:val="24"/>
          <w:szCs w:val="24"/>
        </w:rPr>
        <w:t xml:space="preserve"> </w:t>
      </w:r>
      <w:r w:rsidRPr="002A7978">
        <w:rPr>
          <w:rFonts w:ascii="Times New Roman" w:hAnsi="Times New Roman"/>
          <w:sz w:val="24"/>
          <w:szCs w:val="24"/>
        </w:rPr>
        <w:t>zadovoljavaju njezine specifične potrebe što podupire</w:t>
      </w:r>
      <w:r w:rsidR="001F7C53" w:rsidRPr="002A7978">
        <w:rPr>
          <w:rFonts w:ascii="Times New Roman" w:hAnsi="Times New Roman"/>
          <w:sz w:val="24"/>
          <w:szCs w:val="24"/>
        </w:rPr>
        <w:t xml:space="preserve"> </w:t>
      </w:r>
      <w:r w:rsidRPr="002A7978">
        <w:rPr>
          <w:rFonts w:ascii="Times New Roman" w:hAnsi="Times New Roman"/>
          <w:sz w:val="24"/>
          <w:szCs w:val="24"/>
        </w:rPr>
        <w:t>autonomiju svake ustanove.</w:t>
      </w:r>
    </w:p>
    <w:p w14:paraId="63598E66" w14:textId="77777777" w:rsidR="00C450AA" w:rsidRDefault="001F7C53" w:rsidP="00C450AA">
      <w:pPr>
        <w:spacing w:line="360" w:lineRule="auto"/>
        <w:jc w:val="both"/>
        <w:rPr>
          <w:rFonts w:ascii="Times New Roman" w:hAnsi="Times New Roman"/>
          <w:sz w:val="24"/>
          <w:szCs w:val="24"/>
        </w:rPr>
      </w:pPr>
      <w:r w:rsidRPr="002A7978">
        <w:rPr>
          <w:rFonts w:ascii="Times New Roman" w:hAnsi="Times New Roman"/>
          <w:sz w:val="24"/>
          <w:szCs w:val="24"/>
        </w:rPr>
        <w:t xml:space="preserve">Dva su glavna pristupa vrednovanja kvalitete odgojno-obrazovnog sustava: eksterno (vanjsko) i interno (unutarnje), odnosno samovrednovanje. </w:t>
      </w:r>
      <w:r w:rsidR="00C450AA">
        <w:rPr>
          <w:rFonts w:ascii="Times New Roman" w:hAnsi="Times New Roman"/>
          <w:sz w:val="24"/>
          <w:szCs w:val="24"/>
        </w:rPr>
        <w:t>V</w:t>
      </w:r>
      <w:r w:rsidRPr="002A7978">
        <w:rPr>
          <w:rFonts w:ascii="Times New Roman" w:hAnsi="Times New Roman"/>
          <w:sz w:val="24"/>
          <w:szCs w:val="24"/>
        </w:rPr>
        <w:t>rednovanje</w:t>
      </w:r>
      <w:r w:rsidR="00C450AA">
        <w:rPr>
          <w:rFonts w:ascii="Times New Roman" w:hAnsi="Times New Roman"/>
          <w:sz w:val="24"/>
          <w:szCs w:val="24"/>
        </w:rPr>
        <w:t xml:space="preserve"> je</w:t>
      </w:r>
      <w:r w:rsidRPr="002A7978">
        <w:rPr>
          <w:rFonts w:ascii="Times New Roman" w:hAnsi="Times New Roman"/>
          <w:sz w:val="24"/>
          <w:szCs w:val="24"/>
        </w:rPr>
        <w:t xml:space="preserve">, i vanjsko i unutarnje, nezaobilazan dio odgojno obrazovnog procesa. Vrednovanje i  samovrednovanje su nužni procesi sustavnoga i kontinuiranog praćenja, analiziranja i procjenjivanja kvalitete rada ustanove. Zahtjevi za kvalitetom temelje se na živoj razmjeni znanja, iskustava i sklonosti svih sudionika odgojno-obrazovnog procesa. Iz navedenog proizlazi da je kurikulum odgojno-obrazovne ustanove neodvojiv od procesa učenja djece i odraslih, a ističe da je sukonstrukcija znanja moguća jedino u zajednici koja uči. Stoga jedan od kriterija vrednovanja i samovrednovanja sustava ranog i predškolskog obrazovanja, odnosno dječjih vrtića, treba ići u smjeru istraživanja, praćenja i osvješćivanja te stalnog </w:t>
      </w:r>
      <w:r w:rsidR="00905AE2" w:rsidRPr="002A7978">
        <w:rPr>
          <w:rFonts w:ascii="Times New Roman" w:hAnsi="Times New Roman"/>
          <w:sz w:val="24"/>
          <w:szCs w:val="24"/>
        </w:rPr>
        <w:t>primjenjivanja</w:t>
      </w:r>
      <w:r w:rsidRPr="002A7978">
        <w:rPr>
          <w:rFonts w:ascii="Times New Roman" w:hAnsi="Times New Roman"/>
          <w:sz w:val="24"/>
          <w:szCs w:val="24"/>
        </w:rPr>
        <w:t xml:space="preserve"> postojeće prakse, radi unapređivanja dječjih vrtića i njihove transformacije u zajednice koje uče. </w:t>
      </w:r>
    </w:p>
    <w:p w14:paraId="69DD9CB8" w14:textId="43CE7B36" w:rsidR="001F7C53" w:rsidRPr="002A7978" w:rsidRDefault="001F7C53" w:rsidP="00C450AA">
      <w:pPr>
        <w:spacing w:line="360" w:lineRule="auto"/>
        <w:jc w:val="both"/>
        <w:rPr>
          <w:rFonts w:ascii="Times New Roman" w:hAnsi="Times New Roman"/>
          <w:sz w:val="24"/>
          <w:szCs w:val="24"/>
        </w:rPr>
      </w:pPr>
      <w:r w:rsidRPr="002A7978">
        <w:rPr>
          <w:rFonts w:ascii="Times New Roman" w:hAnsi="Times New Roman"/>
          <w:sz w:val="24"/>
          <w:szCs w:val="24"/>
        </w:rPr>
        <w:t xml:space="preserve">Kvalitetno vrednovanje i samovrednovanje je najmoćnije sredstvo za poticanje promjena na bolje, to je utvrđivanje trenutnog stanja, detektiranje problema i/ili dobre prakse, određivanje prioritetnih zadaća, pronalaženje ideja za rješavanje problema i/ili unapređivanje prakse i utvrđivanje pozitivnih postignuća i njihovo osnaživanje. Proces vrednovanja i </w:t>
      </w:r>
      <w:r w:rsidRPr="002A7978">
        <w:rPr>
          <w:rFonts w:ascii="Times New Roman" w:hAnsi="Times New Roman"/>
          <w:sz w:val="24"/>
          <w:szCs w:val="24"/>
        </w:rPr>
        <w:lastRenderedPageBreak/>
        <w:t>samovrednovanja u ranom i predškolskom odgoju i obrazovanju može obuhvaćati cjelinu odnosno ukupnost funkcioniranja sustava ili neke segmente ranog i predškolskog odgoja.</w:t>
      </w:r>
    </w:p>
    <w:p w14:paraId="684DDFBD" w14:textId="4FC4A14A" w:rsidR="00820A5C" w:rsidRDefault="00820A5C" w:rsidP="00C450AA">
      <w:pPr>
        <w:spacing w:after="0" w:line="360" w:lineRule="auto"/>
        <w:jc w:val="both"/>
        <w:rPr>
          <w:rFonts w:ascii="Times New Roman" w:hAnsi="Times New Roman"/>
          <w:sz w:val="24"/>
          <w:szCs w:val="24"/>
        </w:rPr>
      </w:pPr>
      <w:r w:rsidRPr="002A7978">
        <w:rPr>
          <w:rFonts w:ascii="Times New Roman" w:hAnsi="Times New Roman"/>
          <w:sz w:val="24"/>
          <w:szCs w:val="24"/>
        </w:rPr>
        <w:t>Unutarnja i vanjska</w:t>
      </w:r>
      <w:r w:rsidR="00C450AA">
        <w:rPr>
          <w:rFonts w:ascii="Times New Roman" w:hAnsi="Times New Roman"/>
          <w:sz w:val="24"/>
          <w:szCs w:val="24"/>
        </w:rPr>
        <w:t xml:space="preserve"> </w:t>
      </w:r>
      <w:r w:rsidRPr="002A7978">
        <w:rPr>
          <w:rFonts w:ascii="Times New Roman" w:hAnsi="Times New Roman"/>
          <w:sz w:val="24"/>
          <w:szCs w:val="24"/>
        </w:rPr>
        <w:t>procjena kvalitete ustanova ranog i predškolskog odgoja i obrazovanja obuhvaća:</w:t>
      </w:r>
    </w:p>
    <w:p w14:paraId="7864E726" w14:textId="77777777" w:rsidR="002A7978" w:rsidRPr="002A7978" w:rsidRDefault="002A7978" w:rsidP="00C450AA">
      <w:pPr>
        <w:spacing w:after="0" w:line="360" w:lineRule="auto"/>
        <w:jc w:val="both"/>
        <w:rPr>
          <w:rFonts w:ascii="Times New Roman" w:hAnsi="Times New Roman"/>
          <w:sz w:val="24"/>
          <w:szCs w:val="24"/>
        </w:rPr>
      </w:pPr>
    </w:p>
    <w:p w14:paraId="0E8D3F76" w14:textId="77777777" w:rsidR="00820A5C" w:rsidRPr="002A7978" w:rsidRDefault="00820A5C" w:rsidP="00C450AA">
      <w:pPr>
        <w:spacing w:after="0" w:line="360" w:lineRule="auto"/>
        <w:jc w:val="both"/>
        <w:rPr>
          <w:rFonts w:ascii="Times New Roman" w:hAnsi="Times New Roman"/>
          <w:sz w:val="24"/>
          <w:szCs w:val="24"/>
        </w:rPr>
      </w:pPr>
      <w:r w:rsidRPr="002A7978">
        <w:rPr>
          <w:rFonts w:ascii="Times New Roman" w:hAnsi="Times New Roman"/>
          <w:sz w:val="24"/>
          <w:szCs w:val="24"/>
        </w:rPr>
        <w:t>• cjelinu (ukupnost funkcioniranja ustanove – pravna uređenost, primjena pedagoškog</w:t>
      </w:r>
    </w:p>
    <w:p w14:paraId="5BC857A0" w14:textId="77777777" w:rsidR="00820A5C" w:rsidRDefault="00820A5C" w:rsidP="00C450AA">
      <w:pPr>
        <w:spacing w:after="0" w:line="360" w:lineRule="auto"/>
        <w:jc w:val="both"/>
        <w:rPr>
          <w:rFonts w:ascii="Times New Roman" w:hAnsi="Times New Roman"/>
          <w:sz w:val="24"/>
          <w:szCs w:val="24"/>
        </w:rPr>
      </w:pPr>
      <w:r w:rsidRPr="002A7978">
        <w:rPr>
          <w:rFonts w:ascii="Times New Roman" w:hAnsi="Times New Roman"/>
          <w:sz w:val="24"/>
          <w:szCs w:val="24"/>
        </w:rPr>
        <w:t>standarda, ukupna kvaliteta odgojno-obrazovnoga procesa itd.</w:t>
      </w:r>
    </w:p>
    <w:p w14:paraId="6C389E30" w14:textId="77777777" w:rsidR="00C450AA" w:rsidRPr="002A7978" w:rsidRDefault="00C450AA" w:rsidP="00C450AA">
      <w:pPr>
        <w:spacing w:after="0" w:line="360" w:lineRule="auto"/>
        <w:jc w:val="both"/>
        <w:rPr>
          <w:rFonts w:ascii="Times New Roman" w:hAnsi="Times New Roman"/>
          <w:sz w:val="24"/>
          <w:szCs w:val="24"/>
        </w:rPr>
      </w:pPr>
    </w:p>
    <w:p w14:paraId="2FD67316" w14:textId="77777777" w:rsidR="00820A5C" w:rsidRPr="002A7978" w:rsidRDefault="00820A5C" w:rsidP="00C450AA">
      <w:pPr>
        <w:spacing w:after="0" w:line="360" w:lineRule="auto"/>
        <w:jc w:val="both"/>
        <w:rPr>
          <w:rFonts w:ascii="Times New Roman" w:hAnsi="Times New Roman"/>
          <w:sz w:val="24"/>
          <w:szCs w:val="24"/>
        </w:rPr>
      </w:pPr>
      <w:r w:rsidRPr="002A7978">
        <w:rPr>
          <w:rFonts w:ascii="Times New Roman" w:hAnsi="Times New Roman"/>
          <w:sz w:val="24"/>
          <w:szCs w:val="24"/>
        </w:rPr>
        <w:t>• pojedine segmente – praćenje napredovanja djece, poštovanje prava djece, roditelja i ostalih</w:t>
      </w:r>
    </w:p>
    <w:p w14:paraId="5109E44A" w14:textId="77777777" w:rsidR="00820A5C" w:rsidRDefault="00820A5C" w:rsidP="00C450AA">
      <w:pPr>
        <w:spacing w:after="0" w:line="360" w:lineRule="auto"/>
        <w:jc w:val="both"/>
        <w:rPr>
          <w:rFonts w:ascii="Times New Roman" w:hAnsi="Times New Roman"/>
          <w:sz w:val="24"/>
          <w:szCs w:val="24"/>
        </w:rPr>
      </w:pPr>
      <w:r w:rsidRPr="002A7978">
        <w:rPr>
          <w:rFonts w:ascii="Times New Roman" w:hAnsi="Times New Roman"/>
          <w:sz w:val="24"/>
          <w:szCs w:val="24"/>
        </w:rPr>
        <w:t>čimbenika, inkluzija djece s posebnim potrebama, usavršavanje stručnjaka u ustanovi itd.</w:t>
      </w:r>
    </w:p>
    <w:p w14:paraId="133F478D" w14:textId="77777777" w:rsidR="002A7978" w:rsidRPr="002A7978" w:rsidRDefault="002A7978" w:rsidP="00C450AA">
      <w:pPr>
        <w:spacing w:after="0" w:line="360" w:lineRule="auto"/>
        <w:jc w:val="both"/>
        <w:rPr>
          <w:rFonts w:ascii="Times New Roman" w:hAnsi="Times New Roman"/>
          <w:sz w:val="24"/>
          <w:szCs w:val="24"/>
        </w:rPr>
      </w:pPr>
    </w:p>
    <w:p w14:paraId="1DA3A771" w14:textId="5BD08F8A" w:rsidR="00820A5C" w:rsidRPr="002A7978" w:rsidRDefault="00820A5C" w:rsidP="00C450AA">
      <w:pPr>
        <w:spacing w:line="360" w:lineRule="auto"/>
        <w:jc w:val="both"/>
        <w:rPr>
          <w:rFonts w:ascii="Times New Roman" w:hAnsi="Times New Roman" w:cs="Times New Roman"/>
          <w:sz w:val="24"/>
          <w:szCs w:val="24"/>
        </w:rPr>
      </w:pPr>
      <w:r w:rsidRPr="002A7978">
        <w:rPr>
          <w:rFonts w:ascii="Times New Roman" w:hAnsi="Times New Roman" w:cs="Times New Roman"/>
          <w:sz w:val="24"/>
          <w:szCs w:val="24"/>
        </w:rPr>
        <w:t>Važan element unutarnje procjene kvalitete ustanove jest osposobljenost svih čimbenika</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odgojno-obrazovnoga procesa (odraslih i djece) za stalnu i kvalitetnu samoprocjenu. Trajno</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unapređivanje vlastitih osobnih i profesionalnih kompetencija jest obveza odraslih i postulat u</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radu s djecom, a njime se želi pružiti primjeren model djeci kako bi se osposobila za</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samounapređivanje</w:t>
      </w:r>
      <w:r w:rsidR="00C450AA">
        <w:rPr>
          <w:rFonts w:ascii="Times New Roman" w:hAnsi="Times New Roman" w:cs="Times New Roman"/>
          <w:sz w:val="24"/>
          <w:szCs w:val="24"/>
        </w:rPr>
        <w:t xml:space="preserve">, odnosno </w:t>
      </w:r>
      <w:r w:rsidRPr="002A7978">
        <w:rPr>
          <w:rFonts w:ascii="Times New Roman" w:hAnsi="Times New Roman" w:cs="Times New Roman"/>
          <w:sz w:val="24"/>
          <w:szCs w:val="24"/>
        </w:rPr>
        <w:t>samoregulacij</w:t>
      </w:r>
      <w:r w:rsidR="00C450AA">
        <w:rPr>
          <w:rFonts w:ascii="Times New Roman" w:hAnsi="Times New Roman" w:cs="Times New Roman"/>
          <w:sz w:val="24"/>
          <w:szCs w:val="24"/>
        </w:rPr>
        <w:t>u</w:t>
      </w:r>
      <w:r w:rsidRPr="002A7978">
        <w:rPr>
          <w:rFonts w:ascii="Times New Roman" w:hAnsi="Times New Roman" w:cs="Times New Roman"/>
          <w:sz w:val="24"/>
          <w:szCs w:val="24"/>
        </w:rPr>
        <w:t xml:space="preserve"> vlastitog ponašanja</w:t>
      </w:r>
      <w:r w:rsidR="00C450AA">
        <w:rPr>
          <w:rFonts w:ascii="Times New Roman" w:hAnsi="Times New Roman" w:cs="Times New Roman"/>
          <w:sz w:val="24"/>
          <w:szCs w:val="24"/>
        </w:rPr>
        <w:t>, kao i</w:t>
      </w:r>
      <w:r w:rsidRPr="002A7978">
        <w:rPr>
          <w:rFonts w:ascii="Times New Roman" w:hAnsi="Times New Roman" w:cs="Times New Roman"/>
          <w:sz w:val="24"/>
          <w:szCs w:val="24"/>
        </w:rPr>
        <w:t xml:space="preserve"> svojih postignuća i izgradnju odnosa</w:t>
      </w:r>
      <w:r w:rsidR="002A7978">
        <w:rPr>
          <w:rFonts w:ascii="Times New Roman" w:hAnsi="Times New Roman" w:cs="Times New Roman"/>
          <w:sz w:val="24"/>
          <w:szCs w:val="24"/>
        </w:rPr>
        <w:t xml:space="preserve"> </w:t>
      </w:r>
      <w:r w:rsidRPr="002A7978">
        <w:rPr>
          <w:rFonts w:ascii="Times New Roman" w:hAnsi="Times New Roman" w:cs="Times New Roman"/>
          <w:sz w:val="24"/>
          <w:szCs w:val="24"/>
        </w:rPr>
        <w:t>s vršnjacima i ostalima u ustanovi i izvan nje.</w:t>
      </w:r>
    </w:p>
    <w:p w14:paraId="46DEA946" w14:textId="71412C0B" w:rsidR="00E03D1D" w:rsidRPr="002A7978" w:rsidRDefault="00820A5C" w:rsidP="00C450AA">
      <w:pPr>
        <w:spacing w:line="360" w:lineRule="auto"/>
        <w:jc w:val="both"/>
        <w:rPr>
          <w:rFonts w:ascii="Times New Roman" w:hAnsi="Times New Roman"/>
          <w:sz w:val="24"/>
          <w:szCs w:val="24"/>
        </w:rPr>
      </w:pPr>
      <w:r w:rsidRPr="002A7978">
        <w:rPr>
          <w:rFonts w:ascii="Times New Roman" w:hAnsi="Times New Roman"/>
          <w:sz w:val="24"/>
          <w:szCs w:val="24"/>
        </w:rPr>
        <w:t>Čimbenici vrednovanja kurikuluma</w:t>
      </w:r>
      <w:r w:rsidR="00D119FA" w:rsidRPr="002A7978">
        <w:rPr>
          <w:rFonts w:ascii="Times New Roman" w:hAnsi="Times New Roman"/>
          <w:sz w:val="24"/>
          <w:szCs w:val="24"/>
        </w:rPr>
        <w:t xml:space="preserve"> </w:t>
      </w:r>
      <w:r w:rsidRPr="002A7978">
        <w:rPr>
          <w:rFonts w:ascii="Times New Roman" w:hAnsi="Times New Roman"/>
          <w:sz w:val="24"/>
          <w:szCs w:val="24"/>
        </w:rPr>
        <w:t>u vrtiću</w:t>
      </w:r>
      <w:r w:rsidR="001F7C53" w:rsidRPr="002A7978">
        <w:rPr>
          <w:rFonts w:ascii="Times New Roman" w:hAnsi="Times New Roman"/>
          <w:sz w:val="24"/>
          <w:szCs w:val="24"/>
        </w:rPr>
        <w:t xml:space="preserve"> su o</w:t>
      </w:r>
      <w:r w:rsidRPr="002A7978">
        <w:rPr>
          <w:rFonts w:ascii="Times New Roman" w:hAnsi="Times New Roman"/>
          <w:sz w:val="24"/>
          <w:szCs w:val="24"/>
        </w:rPr>
        <w:t>dgojitelji i drugi stručni djelatnici u vrtiću</w:t>
      </w:r>
      <w:r w:rsidR="001F7C53" w:rsidRPr="002A7978">
        <w:rPr>
          <w:rFonts w:ascii="Times New Roman" w:hAnsi="Times New Roman"/>
          <w:sz w:val="24"/>
          <w:szCs w:val="24"/>
        </w:rPr>
        <w:t xml:space="preserve">, </w:t>
      </w:r>
      <w:r w:rsidRPr="002A7978">
        <w:rPr>
          <w:rFonts w:ascii="Times New Roman" w:hAnsi="Times New Roman"/>
          <w:sz w:val="24"/>
          <w:szCs w:val="24"/>
        </w:rPr>
        <w:t xml:space="preserve"> </w:t>
      </w:r>
      <w:r w:rsidR="001F7C53" w:rsidRPr="002A7978">
        <w:rPr>
          <w:rFonts w:ascii="Times New Roman" w:hAnsi="Times New Roman"/>
          <w:sz w:val="24"/>
          <w:szCs w:val="24"/>
        </w:rPr>
        <w:t>d</w:t>
      </w:r>
      <w:r w:rsidRPr="002A7978">
        <w:rPr>
          <w:rFonts w:ascii="Times New Roman" w:hAnsi="Times New Roman"/>
          <w:sz w:val="24"/>
          <w:szCs w:val="24"/>
        </w:rPr>
        <w:t>jeca</w:t>
      </w:r>
      <w:r w:rsidR="001F7C53" w:rsidRPr="002A7978">
        <w:rPr>
          <w:rFonts w:ascii="Times New Roman" w:hAnsi="Times New Roman"/>
          <w:sz w:val="24"/>
          <w:szCs w:val="24"/>
        </w:rPr>
        <w:t>, r</w:t>
      </w:r>
      <w:r w:rsidRPr="002A7978">
        <w:rPr>
          <w:rFonts w:ascii="Times New Roman" w:hAnsi="Times New Roman"/>
          <w:sz w:val="24"/>
          <w:szCs w:val="24"/>
        </w:rPr>
        <w:t>oditelji</w:t>
      </w:r>
      <w:r w:rsidR="001F7C53" w:rsidRPr="002A7978">
        <w:rPr>
          <w:rFonts w:ascii="Times New Roman" w:hAnsi="Times New Roman"/>
          <w:sz w:val="24"/>
          <w:szCs w:val="24"/>
        </w:rPr>
        <w:t>, dok su č</w:t>
      </w:r>
      <w:r w:rsidRPr="002A7978">
        <w:rPr>
          <w:rFonts w:ascii="Times New Roman" w:hAnsi="Times New Roman"/>
          <w:sz w:val="24"/>
          <w:szCs w:val="24"/>
        </w:rPr>
        <w:t>imbenici</w:t>
      </w:r>
      <w:r w:rsidR="00D119FA" w:rsidRPr="002A7978">
        <w:rPr>
          <w:rFonts w:ascii="Times New Roman" w:hAnsi="Times New Roman"/>
          <w:sz w:val="24"/>
          <w:szCs w:val="24"/>
        </w:rPr>
        <w:t xml:space="preserve"> </w:t>
      </w:r>
      <w:r w:rsidRPr="002A7978">
        <w:rPr>
          <w:rFonts w:ascii="Times New Roman" w:hAnsi="Times New Roman"/>
          <w:sz w:val="24"/>
          <w:szCs w:val="24"/>
        </w:rPr>
        <w:t>vrednovanja</w:t>
      </w:r>
      <w:r w:rsidR="00D119FA" w:rsidRPr="002A7978">
        <w:rPr>
          <w:rFonts w:ascii="Times New Roman" w:hAnsi="Times New Roman"/>
          <w:sz w:val="24"/>
          <w:szCs w:val="24"/>
        </w:rPr>
        <w:t xml:space="preserve"> </w:t>
      </w:r>
      <w:r w:rsidRPr="002A7978">
        <w:rPr>
          <w:rFonts w:ascii="Times New Roman" w:hAnsi="Times New Roman"/>
          <w:sz w:val="24"/>
          <w:szCs w:val="24"/>
        </w:rPr>
        <w:t>kurikuluma izvan</w:t>
      </w:r>
      <w:r w:rsidR="00D119FA" w:rsidRPr="002A7978">
        <w:rPr>
          <w:rFonts w:ascii="Times New Roman" w:hAnsi="Times New Roman"/>
          <w:sz w:val="24"/>
          <w:szCs w:val="24"/>
        </w:rPr>
        <w:t xml:space="preserve"> </w:t>
      </w:r>
      <w:r w:rsidRPr="002A7978">
        <w:rPr>
          <w:rFonts w:ascii="Times New Roman" w:hAnsi="Times New Roman"/>
          <w:sz w:val="24"/>
          <w:szCs w:val="24"/>
        </w:rPr>
        <w:t>vrtića</w:t>
      </w:r>
      <w:r w:rsidR="001F7C53" w:rsidRPr="002A7978">
        <w:rPr>
          <w:rFonts w:ascii="Times New Roman" w:hAnsi="Times New Roman"/>
          <w:sz w:val="24"/>
          <w:szCs w:val="24"/>
        </w:rPr>
        <w:t xml:space="preserve"> r</w:t>
      </w:r>
      <w:r w:rsidRPr="002A7978">
        <w:rPr>
          <w:rFonts w:ascii="Times New Roman" w:hAnsi="Times New Roman"/>
          <w:sz w:val="24"/>
          <w:szCs w:val="24"/>
        </w:rPr>
        <w:t>efleksivni prijatelji iz drugih vrtića i akademske zajednice,</w:t>
      </w:r>
      <w:r w:rsidR="00D119FA" w:rsidRPr="002A7978">
        <w:rPr>
          <w:rFonts w:ascii="Times New Roman" w:hAnsi="Times New Roman"/>
          <w:sz w:val="24"/>
          <w:szCs w:val="24"/>
        </w:rPr>
        <w:t xml:space="preserve"> </w:t>
      </w:r>
      <w:r w:rsidRPr="002A7978">
        <w:rPr>
          <w:rFonts w:ascii="Times New Roman" w:hAnsi="Times New Roman"/>
          <w:sz w:val="24"/>
          <w:szCs w:val="24"/>
        </w:rPr>
        <w:t>čimbenici mreže profesionalne zajednice učenja</w:t>
      </w:r>
      <w:r w:rsidR="001F7C53" w:rsidRPr="002A7978">
        <w:rPr>
          <w:rFonts w:ascii="Times New Roman" w:hAnsi="Times New Roman"/>
          <w:sz w:val="24"/>
          <w:szCs w:val="24"/>
        </w:rPr>
        <w:t xml:space="preserve"> i n</w:t>
      </w:r>
      <w:r w:rsidRPr="002A7978">
        <w:rPr>
          <w:rFonts w:ascii="Times New Roman" w:hAnsi="Times New Roman"/>
          <w:sz w:val="24"/>
          <w:szCs w:val="24"/>
        </w:rPr>
        <w:t xml:space="preserve">adležne institucije </w:t>
      </w:r>
      <w:r w:rsidR="00C450AA">
        <w:rPr>
          <w:rFonts w:ascii="Times New Roman" w:hAnsi="Times New Roman"/>
          <w:sz w:val="24"/>
          <w:szCs w:val="24"/>
        </w:rPr>
        <w:t xml:space="preserve"> kao što su </w:t>
      </w:r>
      <w:r w:rsidRPr="002A7978">
        <w:rPr>
          <w:rFonts w:ascii="Times New Roman" w:hAnsi="Times New Roman"/>
          <w:sz w:val="24"/>
          <w:szCs w:val="24"/>
        </w:rPr>
        <w:t>Odjeli za obrazovanje lokalne zajednice,</w:t>
      </w:r>
      <w:r w:rsidR="00D119FA" w:rsidRPr="002A7978">
        <w:rPr>
          <w:rFonts w:ascii="Times New Roman" w:hAnsi="Times New Roman"/>
          <w:sz w:val="24"/>
          <w:szCs w:val="24"/>
        </w:rPr>
        <w:t xml:space="preserve"> </w:t>
      </w:r>
      <w:r w:rsidRPr="002A7978">
        <w:rPr>
          <w:rFonts w:ascii="Times New Roman" w:hAnsi="Times New Roman"/>
          <w:sz w:val="24"/>
          <w:szCs w:val="24"/>
        </w:rPr>
        <w:t>Ministarstvo znanosti, obrazovanja i sporta, Agencija za odgoj i</w:t>
      </w:r>
      <w:r w:rsidR="00D119FA" w:rsidRPr="002A7978">
        <w:rPr>
          <w:rFonts w:ascii="Times New Roman" w:hAnsi="Times New Roman"/>
          <w:sz w:val="24"/>
          <w:szCs w:val="24"/>
        </w:rPr>
        <w:t xml:space="preserve"> </w:t>
      </w:r>
      <w:r w:rsidRPr="002A7978">
        <w:rPr>
          <w:rFonts w:ascii="Times New Roman" w:hAnsi="Times New Roman"/>
          <w:sz w:val="24"/>
          <w:szCs w:val="24"/>
        </w:rPr>
        <w:t>obrazovanje, Nacionalni centar za vanjsko vrednovanje obrazovanja</w:t>
      </w:r>
      <w:r w:rsidR="00D119FA" w:rsidRPr="002A7978">
        <w:rPr>
          <w:rFonts w:ascii="Times New Roman" w:hAnsi="Times New Roman"/>
          <w:sz w:val="24"/>
          <w:szCs w:val="24"/>
        </w:rPr>
        <w:t xml:space="preserve"> </w:t>
      </w:r>
      <w:r w:rsidRPr="002A7978">
        <w:rPr>
          <w:rFonts w:ascii="Times New Roman" w:hAnsi="Times New Roman"/>
          <w:sz w:val="24"/>
          <w:szCs w:val="24"/>
        </w:rPr>
        <w:t>i dr.</w:t>
      </w:r>
    </w:p>
    <w:p w14:paraId="5BD0D89C" w14:textId="68093DB5" w:rsidR="00630F57" w:rsidRDefault="001F7C53" w:rsidP="00C450AA">
      <w:pPr>
        <w:spacing w:before="28" w:after="28" w:line="360" w:lineRule="auto"/>
        <w:jc w:val="both"/>
        <w:rPr>
          <w:rFonts w:ascii="Times New Roman" w:hAnsi="Times New Roman" w:cs="Times New Roman"/>
          <w:sz w:val="24"/>
          <w:szCs w:val="24"/>
        </w:rPr>
      </w:pPr>
      <w:r w:rsidRPr="002A7978">
        <w:rPr>
          <w:rFonts w:ascii="Times New Roman" w:hAnsi="Times New Roman" w:cs="Times New Roman"/>
          <w:sz w:val="24"/>
          <w:szCs w:val="24"/>
        </w:rPr>
        <w:t>Krajnji cilj vrednovanja i samovrednovanja dječjeg vrtića je utvrđivanje postojećeg stanja te jačanje kapaciteta ustanove da samu sebe mijenja i usavršava u zacrtanom smjeru, vodeći računa o stvaranju uvjeta za uspješno zadovoljavanje potreba i prava svih. Za ostvarivanje tog cilja nužno je stvoriti okruženje i ozračje za slobodan dijalog u kojem će samovrednovanje i refleksije pojedinaca biti nadopunjene refleksijama svih sudionika odgojno-obrazovnog</w:t>
      </w:r>
      <w:r w:rsidRPr="001F7C53">
        <w:rPr>
          <w:rFonts w:ascii="Times New Roman" w:hAnsi="Times New Roman" w:cs="Times New Roman"/>
        </w:rPr>
        <w:t xml:space="preserve"> </w:t>
      </w:r>
      <w:r w:rsidRPr="00E17C6A">
        <w:rPr>
          <w:rFonts w:ascii="Times New Roman" w:hAnsi="Times New Roman" w:cs="Times New Roman"/>
          <w:sz w:val="24"/>
          <w:szCs w:val="24"/>
        </w:rPr>
        <w:t>procesa.</w:t>
      </w:r>
    </w:p>
    <w:p w14:paraId="3EDCC6C5" w14:textId="77777777" w:rsidR="00E17C6A" w:rsidRDefault="00E17C6A" w:rsidP="00C450AA">
      <w:pPr>
        <w:spacing w:before="28" w:after="28" w:line="360" w:lineRule="auto"/>
        <w:jc w:val="both"/>
        <w:rPr>
          <w:rFonts w:ascii="Times New Roman" w:hAnsi="Times New Roman" w:cs="Times New Roman"/>
          <w:sz w:val="24"/>
          <w:szCs w:val="24"/>
        </w:rPr>
      </w:pPr>
    </w:p>
    <w:p w14:paraId="578ABBAB" w14:textId="77777777" w:rsidR="00E17C6A" w:rsidRDefault="00E17C6A" w:rsidP="00C450AA">
      <w:pPr>
        <w:spacing w:before="28" w:after="28" w:line="360" w:lineRule="auto"/>
        <w:jc w:val="both"/>
        <w:rPr>
          <w:rFonts w:ascii="Times New Roman" w:hAnsi="Times New Roman" w:cs="Times New Roman"/>
          <w:sz w:val="24"/>
          <w:szCs w:val="24"/>
        </w:rPr>
      </w:pPr>
    </w:p>
    <w:p w14:paraId="1A9BC7CD" w14:textId="77777777" w:rsidR="00B74D17" w:rsidRDefault="00B74D17" w:rsidP="00C450AA">
      <w:pPr>
        <w:spacing w:before="28" w:after="28" w:line="360" w:lineRule="auto"/>
        <w:jc w:val="both"/>
        <w:rPr>
          <w:rFonts w:ascii="Times New Roman" w:hAnsi="Times New Roman" w:cs="Times New Roman"/>
          <w:sz w:val="24"/>
          <w:szCs w:val="24"/>
        </w:rPr>
      </w:pPr>
    </w:p>
    <w:p w14:paraId="4C104E91" w14:textId="77777777" w:rsidR="00B74D17" w:rsidRPr="001F7C53" w:rsidRDefault="00B74D17" w:rsidP="00C450AA">
      <w:pPr>
        <w:spacing w:before="28" w:after="28" w:line="360" w:lineRule="auto"/>
        <w:jc w:val="both"/>
        <w:rPr>
          <w:rFonts w:ascii="Times New Roman" w:hAnsi="Times New Roman" w:cs="Times New Roman"/>
          <w:sz w:val="24"/>
          <w:szCs w:val="24"/>
        </w:rPr>
      </w:pPr>
    </w:p>
    <w:p w14:paraId="17835ADC" w14:textId="4EAE5F21" w:rsidR="00E17C6A" w:rsidRPr="00E17C6A" w:rsidRDefault="00DB3189" w:rsidP="00E17C6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X</w:t>
      </w:r>
      <w:r w:rsidR="00E17C6A" w:rsidRPr="00E17C6A">
        <w:rPr>
          <w:rFonts w:ascii="Times New Roman" w:hAnsi="Times New Roman" w:cs="Times New Roman"/>
          <w:b/>
          <w:bCs/>
          <w:sz w:val="24"/>
          <w:szCs w:val="24"/>
        </w:rPr>
        <w:t xml:space="preserve">. PROJEKTI </w:t>
      </w:r>
    </w:p>
    <w:p w14:paraId="25416FAF" w14:textId="77777777" w:rsidR="00E17C6A" w:rsidRPr="00E17C6A" w:rsidRDefault="00E17C6A" w:rsidP="00E17C6A">
      <w:pPr>
        <w:spacing w:line="360" w:lineRule="auto"/>
        <w:jc w:val="both"/>
        <w:rPr>
          <w:rFonts w:ascii="Times New Roman" w:hAnsi="Times New Roman" w:cs="Times New Roman"/>
          <w:sz w:val="24"/>
          <w:szCs w:val="24"/>
        </w:rPr>
      </w:pPr>
      <w:r w:rsidRPr="00E17C6A">
        <w:rPr>
          <w:rFonts w:ascii="Times New Roman" w:hAnsi="Times New Roman" w:cs="Times New Roman"/>
          <w:sz w:val="24"/>
          <w:szCs w:val="24"/>
        </w:rPr>
        <w:t xml:space="preserve">Rad na projektu je jedan od oblika integriranog kurikuluma. Tijek rada na projektu nije moguće unaprijed planirati, nije ga moguće ranije strukturirati, nije unaprijed određena duljina njegova trajanja niti se zna u kojem će se smjeru razvijati. Osnovni je kriterij odabira smjera razvoja projekata interes djece. Jedino što je unaprijed poznato je da će projekt sadržavati istraživanje, izražavanje, rasprave i to kroz uporabu različitih simboličkih jezika. S obzirom da je interese djece nemoguće planirati unaprijed (za razdoblje cijele pedagoške godine) ovdje su navedeni samo projekti koji se trenutno provode. Sukladno interesima djece odgojitelji će ove godine planirati materijale kojima će poticati djecu na daljnja istraživanja i prema potrebi organizirati refleksije. </w:t>
      </w:r>
    </w:p>
    <w:p w14:paraId="5A66442B" w14:textId="66DBA016" w:rsidR="00E17C6A" w:rsidRPr="00E17C6A" w:rsidRDefault="00E17C6A" w:rsidP="00E17C6A">
      <w:pPr>
        <w:spacing w:line="360" w:lineRule="auto"/>
        <w:jc w:val="both"/>
        <w:rPr>
          <w:rFonts w:ascii="Times New Roman" w:hAnsi="Times New Roman" w:cs="Times New Roman"/>
          <w:sz w:val="24"/>
          <w:szCs w:val="24"/>
        </w:rPr>
      </w:pPr>
      <w:r w:rsidRPr="00E17C6A">
        <w:rPr>
          <w:rFonts w:ascii="Times New Roman" w:hAnsi="Times New Roman" w:cs="Times New Roman"/>
          <w:sz w:val="24"/>
          <w:szCs w:val="24"/>
        </w:rPr>
        <w:t xml:space="preserve">Nastavit ćemo provoditi i projekte izvan </w:t>
      </w:r>
      <w:r w:rsidR="00DB3189">
        <w:rPr>
          <w:rFonts w:ascii="Times New Roman" w:hAnsi="Times New Roman" w:cs="Times New Roman"/>
          <w:sz w:val="24"/>
          <w:szCs w:val="24"/>
        </w:rPr>
        <w:t>vrtića u suradnji s drugim vrtićima s ciljem uspostavljanja i održavanja što bolje komunikacije i suradnje s kolegama iz cijele Hrvatske, a radi poboljšanja kvalitete programa i rada našeg Vrtića.</w:t>
      </w:r>
    </w:p>
    <w:p w14:paraId="2F5779CA" w14:textId="647421DF" w:rsidR="002061F3" w:rsidRPr="00E17C6A" w:rsidRDefault="00E17C6A" w:rsidP="00E17C6A">
      <w:pPr>
        <w:spacing w:line="360" w:lineRule="auto"/>
        <w:jc w:val="both"/>
        <w:rPr>
          <w:rFonts w:ascii="Times New Roman" w:hAnsi="Times New Roman" w:cs="Times New Roman"/>
          <w:sz w:val="24"/>
          <w:szCs w:val="24"/>
        </w:rPr>
      </w:pPr>
      <w:r w:rsidRPr="00E17C6A">
        <w:rPr>
          <w:rFonts w:ascii="Times New Roman" w:hAnsi="Times New Roman" w:cs="Times New Roman"/>
          <w:sz w:val="24"/>
          <w:szCs w:val="24"/>
        </w:rPr>
        <w:t>Projekti u vrtiću:</w:t>
      </w:r>
    </w:p>
    <w:p w14:paraId="75EEC07A" w14:textId="77777777" w:rsidR="0057276B" w:rsidRDefault="00E17C6A" w:rsidP="00E17C6A">
      <w:pPr>
        <w:spacing w:line="360" w:lineRule="auto"/>
        <w:jc w:val="both"/>
        <w:rPr>
          <w:rFonts w:ascii="Times New Roman" w:hAnsi="Times New Roman" w:cs="Times New Roman"/>
          <w:b/>
          <w:bCs/>
          <w:sz w:val="24"/>
          <w:szCs w:val="24"/>
        </w:rPr>
      </w:pPr>
      <w:r w:rsidRPr="00E17C6A">
        <w:rPr>
          <w:rFonts w:ascii="Times New Roman" w:hAnsi="Times New Roman" w:cs="Times New Roman"/>
          <w:b/>
          <w:bCs/>
          <w:sz w:val="24"/>
          <w:szCs w:val="24"/>
        </w:rPr>
        <w:t xml:space="preserve">PROJEKT: </w:t>
      </w:r>
      <w:r w:rsidR="0057276B">
        <w:rPr>
          <w:rFonts w:ascii="Times New Roman" w:hAnsi="Times New Roman" w:cs="Times New Roman"/>
          <w:b/>
          <w:bCs/>
          <w:sz w:val="24"/>
          <w:szCs w:val="24"/>
        </w:rPr>
        <w:t>,,MOJ MALI VRT“</w:t>
      </w:r>
    </w:p>
    <w:p w14:paraId="1852DF02" w14:textId="7326D634" w:rsidR="00E17C6A" w:rsidRDefault="0057276B" w:rsidP="0057276B">
      <w:pPr>
        <w:pStyle w:val="Odlomakpopis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djeca sade povrće, cvijeće ili začinsko bilje u teglama ili vrtnim gredicama</w:t>
      </w:r>
    </w:p>
    <w:p w14:paraId="06211D3C" w14:textId="75D5A591" w:rsidR="0057276B" w:rsidRDefault="0057276B" w:rsidP="0057276B">
      <w:pPr>
        <w:pStyle w:val="Odlomakpopis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uče o rastu biljaka i zalijevanju istih</w:t>
      </w:r>
    </w:p>
    <w:p w14:paraId="74E9F73E" w14:textId="79AB7209" w:rsidR="0057276B" w:rsidRDefault="0057276B" w:rsidP="0057276B">
      <w:pPr>
        <w:pStyle w:val="Odlomakpopis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uče o brizi za prirodu</w:t>
      </w:r>
    </w:p>
    <w:p w14:paraId="6DBA7B8B" w14:textId="29DB1BD1" w:rsidR="0057276B" w:rsidRDefault="0057276B" w:rsidP="0057276B">
      <w:pPr>
        <w:pStyle w:val="Odlomakpopis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razvijanje osjećaja odgovornosti</w:t>
      </w:r>
    </w:p>
    <w:p w14:paraId="5A37B5AF" w14:textId="37BA7C6A" w:rsidR="002061F3" w:rsidRDefault="0057276B" w:rsidP="002061F3">
      <w:pPr>
        <w:pStyle w:val="Odlomakpopis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osjećaj suradnje kroz zajednički timski rad</w:t>
      </w:r>
    </w:p>
    <w:p w14:paraId="2C6D3C51" w14:textId="77777777" w:rsidR="002061F3" w:rsidRPr="002061F3" w:rsidRDefault="002061F3" w:rsidP="002061F3">
      <w:pPr>
        <w:spacing w:line="360" w:lineRule="auto"/>
        <w:jc w:val="both"/>
        <w:rPr>
          <w:rFonts w:ascii="Times New Roman" w:hAnsi="Times New Roman" w:cs="Times New Roman"/>
          <w:sz w:val="24"/>
          <w:szCs w:val="24"/>
        </w:rPr>
      </w:pPr>
    </w:p>
    <w:p w14:paraId="2C9F2927" w14:textId="605BE2A1" w:rsidR="0057276B" w:rsidRPr="0057276B" w:rsidRDefault="0057276B" w:rsidP="0057276B">
      <w:pPr>
        <w:spacing w:line="360" w:lineRule="auto"/>
        <w:jc w:val="both"/>
        <w:rPr>
          <w:rFonts w:ascii="Times New Roman" w:hAnsi="Times New Roman" w:cs="Times New Roman"/>
          <w:b/>
          <w:bCs/>
          <w:sz w:val="24"/>
          <w:szCs w:val="24"/>
        </w:rPr>
      </w:pPr>
      <w:r w:rsidRPr="0057276B">
        <w:rPr>
          <w:rFonts w:ascii="Times New Roman" w:hAnsi="Times New Roman" w:cs="Times New Roman"/>
          <w:b/>
          <w:bCs/>
          <w:sz w:val="24"/>
          <w:szCs w:val="24"/>
        </w:rPr>
        <w:t>PROJEKT: ,,MALI ISTRAŽIVAČI“</w:t>
      </w:r>
    </w:p>
    <w:p w14:paraId="10830D9D" w14:textId="71823E44" w:rsidR="0057276B" w:rsidRDefault="0057276B" w:rsidP="0057276B">
      <w:pPr>
        <w:pStyle w:val="Odlomakpopis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eksperimenti s vodom, zrakom i svjetlom </w:t>
      </w:r>
    </w:p>
    <w:p w14:paraId="68F35FFF" w14:textId="3216FF50" w:rsidR="0057276B" w:rsidRDefault="0057276B" w:rsidP="0057276B">
      <w:pPr>
        <w:pStyle w:val="Odlomakpopis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djeca postavljaju pitanja i zajedno istražuju odgovore</w:t>
      </w:r>
    </w:p>
    <w:p w14:paraId="2EA14EC0" w14:textId="6D22A1D8" w:rsidR="0057276B" w:rsidRPr="002061F3" w:rsidRDefault="0057276B" w:rsidP="002061F3">
      <w:pPr>
        <w:pStyle w:val="Odlomakpopisa"/>
        <w:numPr>
          <w:ilvl w:val="0"/>
          <w:numId w:val="33"/>
        </w:numPr>
        <w:spacing w:line="360" w:lineRule="auto"/>
        <w:jc w:val="both"/>
        <w:rPr>
          <w:rFonts w:ascii="Times New Roman" w:hAnsi="Times New Roman" w:cs="Times New Roman"/>
          <w:sz w:val="24"/>
          <w:szCs w:val="24"/>
        </w:rPr>
      </w:pPr>
      <w:r>
        <w:rPr>
          <w:rFonts w:ascii="Times New Roman" w:hAnsi="Times New Roman" w:cs="Times New Roman"/>
          <w:sz w:val="24"/>
          <w:szCs w:val="24"/>
        </w:rPr>
        <w:t>poticanje znatiželje, krit</w:t>
      </w:r>
      <w:r w:rsidRPr="002061F3">
        <w:rPr>
          <w:rFonts w:ascii="Times New Roman" w:hAnsi="Times New Roman" w:cs="Times New Roman"/>
          <w:sz w:val="24"/>
          <w:szCs w:val="24"/>
        </w:rPr>
        <w:t>ičkog mišljenja i timskog rada</w:t>
      </w:r>
    </w:p>
    <w:p w14:paraId="1624ACED" w14:textId="77777777" w:rsidR="002061F3" w:rsidRDefault="002061F3" w:rsidP="0057276B">
      <w:pPr>
        <w:spacing w:line="360" w:lineRule="auto"/>
        <w:jc w:val="both"/>
        <w:rPr>
          <w:rFonts w:ascii="Times New Roman" w:hAnsi="Times New Roman" w:cs="Times New Roman"/>
          <w:sz w:val="24"/>
          <w:szCs w:val="24"/>
        </w:rPr>
      </w:pPr>
    </w:p>
    <w:p w14:paraId="48CCE96F" w14:textId="7141E806" w:rsidR="0057276B" w:rsidRDefault="0057276B" w:rsidP="0057276B">
      <w:pPr>
        <w:spacing w:line="360" w:lineRule="auto"/>
        <w:jc w:val="both"/>
        <w:rPr>
          <w:rFonts w:ascii="Times New Roman" w:hAnsi="Times New Roman" w:cs="Times New Roman"/>
          <w:b/>
          <w:bCs/>
          <w:sz w:val="24"/>
          <w:szCs w:val="24"/>
        </w:rPr>
      </w:pPr>
      <w:r w:rsidRPr="0057276B">
        <w:rPr>
          <w:rFonts w:ascii="Times New Roman" w:hAnsi="Times New Roman" w:cs="Times New Roman"/>
          <w:b/>
          <w:bCs/>
          <w:sz w:val="24"/>
          <w:szCs w:val="24"/>
        </w:rPr>
        <w:t>PROJEKT ,,MALI SPORTAŠI“</w:t>
      </w:r>
    </w:p>
    <w:p w14:paraId="2B3F43C4" w14:textId="75566C59" w:rsidR="0057276B" w:rsidRPr="0057276B" w:rsidRDefault="0057276B" w:rsidP="0057276B">
      <w:pPr>
        <w:pStyle w:val="Odlomakpopisa"/>
        <w:numPr>
          <w:ilvl w:val="0"/>
          <w:numId w:val="34"/>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djeca se uključuju u sportske igre i poligone kao što su: trčanje, skakanje, bacanje loptice</w:t>
      </w:r>
    </w:p>
    <w:p w14:paraId="5F18E2FF" w14:textId="1ABD84E8" w:rsidR="0057276B" w:rsidRPr="0057276B" w:rsidRDefault="0057276B" w:rsidP="0057276B">
      <w:pPr>
        <w:pStyle w:val="Odlomakpopisa"/>
        <w:numPr>
          <w:ilvl w:val="0"/>
          <w:numId w:val="34"/>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razvijanje motorike, koordinacije i osjećaj timskog duha</w:t>
      </w:r>
    </w:p>
    <w:p w14:paraId="6E6C4AF6" w14:textId="7FB0110C" w:rsidR="0057276B" w:rsidRPr="002061F3" w:rsidRDefault="0057276B" w:rsidP="0057276B">
      <w:pPr>
        <w:pStyle w:val="Odlomakpopisa"/>
        <w:numPr>
          <w:ilvl w:val="0"/>
          <w:numId w:val="34"/>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uče važnost kretanja, zdravlja, fair-play ponašanja</w:t>
      </w:r>
    </w:p>
    <w:p w14:paraId="1FA5577F" w14:textId="77777777" w:rsidR="002061F3" w:rsidRPr="002061F3" w:rsidRDefault="002061F3" w:rsidP="002061F3">
      <w:pPr>
        <w:spacing w:line="360" w:lineRule="auto"/>
        <w:jc w:val="both"/>
        <w:rPr>
          <w:rFonts w:ascii="Times New Roman" w:hAnsi="Times New Roman" w:cs="Times New Roman"/>
          <w:b/>
          <w:bCs/>
          <w:sz w:val="24"/>
          <w:szCs w:val="24"/>
        </w:rPr>
      </w:pPr>
    </w:p>
    <w:p w14:paraId="0F66B18C" w14:textId="5A4E0F06" w:rsidR="0057276B" w:rsidRDefault="0057276B" w:rsidP="0057276B">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PROJEKT ,,SVAKO SLOVO NEŠTO NOVO“</w:t>
      </w:r>
    </w:p>
    <w:p w14:paraId="371F07FE" w14:textId="3E31E845"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posjet školi, upoznavanje učitelja i školskog prostora</w:t>
      </w:r>
    </w:p>
    <w:p w14:paraId="27F41C4F" w14:textId="1D90075B"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dolazak učitelja u vrtić</w:t>
      </w:r>
    </w:p>
    <w:p w14:paraId="202A3CC8" w14:textId="0FD95CD9"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aktivnosti vezane s usvajanjem slova i čitanjem</w:t>
      </w:r>
    </w:p>
    <w:p w14:paraId="3E238B1D" w14:textId="1A86F825"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razmjena materijala -&gt; vrtić &lt;-&gt; škola</w:t>
      </w:r>
    </w:p>
    <w:p w14:paraId="29DE26F9" w14:textId="12D56EC8"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crteži kao darovi školi</w:t>
      </w:r>
    </w:p>
    <w:p w14:paraId="3D8D5C65" w14:textId="72D1F91B"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,,Abecedna knjiga“</w:t>
      </w:r>
    </w:p>
    <w:p w14:paraId="6B02DE79" w14:textId="78B2C57C"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posjet knjižnici</w:t>
      </w:r>
    </w:p>
    <w:p w14:paraId="32A61177" w14:textId="0652FB9D" w:rsidR="0057276B" w:rsidRPr="0057276B" w:rsidRDefault="0057276B" w:rsidP="0057276B">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izložba radova ,,Naša abeceda“</w:t>
      </w:r>
    </w:p>
    <w:p w14:paraId="6A9FABBD" w14:textId="5F8160BB" w:rsidR="00E17C6A" w:rsidRPr="002061F3" w:rsidRDefault="0057276B" w:rsidP="00E17C6A">
      <w:pPr>
        <w:pStyle w:val="Odlomakpopisa"/>
        <w:numPr>
          <w:ilvl w:val="0"/>
          <w:numId w:val="35"/>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,,Dan učitelja“</w:t>
      </w:r>
    </w:p>
    <w:p w14:paraId="6CFF86ED" w14:textId="77777777" w:rsidR="002061F3" w:rsidRPr="002061F3" w:rsidRDefault="002061F3" w:rsidP="002061F3">
      <w:pPr>
        <w:spacing w:line="360" w:lineRule="auto"/>
        <w:jc w:val="both"/>
        <w:rPr>
          <w:rFonts w:ascii="Times New Roman" w:hAnsi="Times New Roman" w:cs="Times New Roman"/>
          <w:b/>
          <w:bCs/>
          <w:sz w:val="24"/>
          <w:szCs w:val="24"/>
        </w:rPr>
      </w:pPr>
    </w:p>
    <w:p w14:paraId="0A8C7384" w14:textId="77777777" w:rsidR="00E17C6A" w:rsidRPr="00E17C6A" w:rsidRDefault="00E17C6A" w:rsidP="00E17C6A">
      <w:pPr>
        <w:spacing w:line="360" w:lineRule="auto"/>
        <w:jc w:val="both"/>
        <w:rPr>
          <w:rFonts w:ascii="Times New Roman" w:hAnsi="Times New Roman" w:cs="Times New Roman"/>
          <w:sz w:val="24"/>
          <w:szCs w:val="24"/>
        </w:rPr>
      </w:pPr>
      <w:r w:rsidRPr="00E17C6A">
        <w:rPr>
          <w:rFonts w:ascii="Times New Roman" w:hAnsi="Times New Roman" w:cs="Times New Roman"/>
          <w:b/>
          <w:bCs/>
          <w:sz w:val="24"/>
          <w:szCs w:val="24"/>
        </w:rPr>
        <w:t xml:space="preserve">PROJEKT: ALATI, ZNANJA I ZANIMANJA </w:t>
      </w:r>
    </w:p>
    <w:p w14:paraId="49383A1D" w14:textId="3917787F" w:rsidR="00E17C6A" w:rsidRPr="0057276B" w:rsidRDefault="0057276B" w:rsidP="0057276B">
      <w:pPr>
        <w:pStyle w:val="Odlomakpopisa"/>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p</w:t>
      </w:r>
      <w:r w:rsidR="00E17C6A" w:rsidRPr="0057276B">
        <w:rPr>
          <w:rFonts w:ascii="Times New Roman" w:hAnsi="Times New Roman" w:cs="Times New Roman"/>
          <w:sz w:val="24"/>
          <w:szCs w:val="24"/>
        </w:rPr>
        <w:t xml:space="preserve">osjet restoranskoj kuhinji, frizerskom salonu, liječničkoj ordinaciji, zubarskoj ordinaciji, krojačkoj radnji, vatrogasnoj postaji i pošti </w:t>
      </w:r>
    </w:p>
    <w:p w14:paraId="0D1A35FE" w14:textId="5CC584EF" w:rsidR="00E17C6A" w:rsidRPr="0057276B" w:rsidRDefault="0057276B" w:rsidP="0057276B">
      <w:pPr>
        <w:pStyle w:val="Odlomakpopisa"/>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E17C6A" w:rsidRPr="0057276B">
        <w:rPr>
          <w:rFonts w:ascii="Times New Roman" w:hAnsi="Times New Roman" w:cs="Times New Roman"/>
          <w:sz w:val="24"/>
          <w:szCs w:val="24"/>
        </w:rPr>
        <w:t xml:space="preserve">adionice: krpamo čarape i šivamo odjeću za lutke, pletemo košarice, tkalački stan - tkanje papirom i vunom, kotači i osovine – pravimo kotače, spajamo letvice čavlima i izrađujemo paravane za sobu </w:t>
      </w:r>
    </w:p>
    <w:p w14:paraId="41960161" w14:textId="5EEB5FA3" w:rsidR="00E17C6A" w:rsidRPr="0057276B" w:rsidRDefault="0057276B" w:rsidP="0057276B">
      <w:pPr>
        <w:pStyle w:val="Odlomakpopisa"/>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w:t>
      </w:r>
      <w:r w:rsidR="00E17C6A" w:rsidRPr="0057276B">
        <w:rPr>
          <w:rFonts w:ascii="Times New Roman" w:hAnsi="Times New Roman" w:cs="Times New Roman"/>
          <w:sz w:val="24"/>
          <w:szCs w:val="24"/>
        </w:rPr>
        <w:t xml:space="preserve">gre: mali detektiv, dirigent – glazbena igra, od drva do stolca, igla, igramo se vatrogasca, liječnika i medicinske sestre </w:t>
      </w:r>
    </w:p>
    <w:p w14:paraId="32BFB13E" w14:textId="30B4C2FD" w:rsidR="00E17C6A" w:rsidRPr="0057276B" w:rsidRDefault="0057276B" w:rsidP="0057276B">
      <w:pPr>
        <w:pStyle w:val="Odlomakpopisa"/>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u</w:t>
      </w:r>
      <w:r w:rsidR="00E17C6A" w:rsidRPr="0057276B">
        <w:rPr>
          <w:rFonts w:ascii="Times New Roman" w:hAnsi="Times New Roman" w:cs="Times New Roman"/>
          <w:sz w:val="24"/>
          <w:szCs w:val="24"/>
        </w:rPr>
        <w:t xml:space="preserve"> posjet nam dolaze roditelji – liječnica, policajac, medicinska sestra </w:t>
      </w:r>
    </w:p>
    <w:p w14:paraId="393234E9" w14:textId="709F4F5D" w:rsidR="00E17C6A" w:rsidRDefault="0057276B" w:rsidP="0057276B">
      <w:pPr>
        <w:pStyle w:val="Odlomakpopisa"/>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o</w:t>
      </w:r>
      <w:r w:rsidR="00E17C6A" w:rsidRPr="0057276B">
        <w:rPr>
          <w:rFonts w:ascii="Times New Roman" w:hAnsi="Times New Roman" w:cs="Times New Roman"/>
          <w:sz w:val="24"/>
          <w:szCs w:val="24"/>
        </w:rPr>
        <w:t xml:space="preserve">bilježavamo Svjetski dan zdravlja i Međunarodni dan Crvenog križa </w:t>
      </w:r>
    </w:p>
    <w:p w14:paraId="5F4A3B65" w14:textId="77777777" w:rsidR="002061F3" w:rsidRPr="002061F3" w:rsidRDefault="002061F3" w:rsidP="002061F3">
      <w:pPr>
        <w:spacing w:line="360" w:lineRule="auto"/>
        <w:jc w:val="both"/>
        <w:rPr>
          <w:rFonts w:ascii="Times New Roman" w:hAnsi="Times New Roman" w:cs="Times New Roman"/>
          <w:sz w:val="24"/>
          <w:szCs w:val="24"/>
        </w:rPr>
      </w:pPr>
    </w:p>
    <w:p w14:paraId="56249334" w14:textId="77777777" w:rsidR="00E17C6A" w:rsidRPr="00E17C6A" w:rsidRDefault="00E17C6A" w:rsidP="00E17C6A">
      <w:pPr>
        <w:spacing w:line="360" w:lineRule="auto"/>
        <w:jc w:val="both"/>
        <w:rPr>
          <w:rFonts w:ascii="Times New Roman" w:hAnsi="Times New Roman" w:cs="Times New Roman"/>
          <w:sz w:val="24"/>
          <w:szCs w:val="24"/>
        </w:rPr>
      </w:pPr>
      <w:r w:rsidRPr="00E17C6A">
        <w:rPr>
          <w:rFonts w:ascii="Times New Roman" w:hAnsi="Times New Roman" w:cs="Times New Roman"/>
          <w:b/>
          <w:bCs/>
          <w:sz w:val="24"/>
          <w:szCs w:val="24"/>
        </w:rPr>
        <w:t xml:space="preserve">PROJEKT: MOJE TIJELO </w:t>
      </w:r>
    </w:p>
    <w:p w14:paraId="54301372" w14:textId="472D9624"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promatranje vlastitog tijela, upoznavanje dijelova tijela i njegovih funkcija </w:t>
      </w:r>
    </w:p>
    <w:p w14:paraId="5366E949" w14:textId="18A4AB08"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upoznavanje organa pomoću lutke </w:t>
      </w:r>
    </w:p>
    <w:p w14:paraId="2E106C70" w14:textId="014541B9"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briga o tijelu </w:t>
      </w:r>
    </w:p>
    <w:p w14:paraId="471CD323" w14:textId="199A0ED8"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posjet liječničkoj ordinaciji, ljekarni, bolnici </w:t>
      </w:r>
    </w:p>
    <w:p w14:paraId="37DCC660" w14:textId="7607A210"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posjet zubara vrtiću (u suradnji s roditeljima), poučavanje o brizi za zube </w:t>
      </w:r>
    </w:p>
    <w:p w14:paraId="2BB3107E" w14:textId="634B0341"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higijena </w:t>
      </w:r>
    </w:p>
    <w:p w14:paraId="0F8C6D6B" w14:textId="61B6BFDA" w:rsidR="00E17C6A" w:rsidRPr="0057276B"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zdravlje i bolest </w:t>
      </w:r>
    </w:p>
    <w:p w14:paraId="194E6BD4" w14:textId="64F3637A" w:rsidR="00E17C6A" w:rsidRDefault="00E17C6A" w:rsidP="0057276B">
      <w:pPr>
        <w:pStyle w:val="Odlomakpopisa"/>
        <w:numPr>
          <w:ilvl w:val="0"/>
          <w:numId w:val="38"/>
        </w:numPr>
        <w:spacing w:line="360" w:lineRule="auto"/>
        <w:jc w:val="both"/>
        <w:rPr>
          <w:rFonts w:ascii="Times New Roman" w:hAnsi="Times New Roman" w:cs="Times New Roman"/>
          <w:sz w:val="24"/>
          <w:szCs w:val="24"/>
        </w:rPr>
      </w:pPr>
      <w:r w:rsidRPr="0057276B">
        <w:rPr>
          <w:rFonts w:ascii="Times New Roman" w:hAnsi="Times New Roman" w:cs="Times New Roman"/>
          <w:sz w:val="24"/>
          <w:szCs w:val="24"/>
        </w:rPr>
        <w:t xml:space="preserve">crtanje, izrezivanje, izražavanje, otkrivanje </w:t>
      </w:r>
    </w:p>
    <w:p w14:paraId="49AE39AE" w14:textId="77777777" w:rsidR="002061F3" w:rsidRPr="002061F3" w:rsidRDefault="002061F3" w:rsidP="002061F3">
      <w:pPr>
        <w:spacing w:line="360" w:lineRule="auto"/>
        <w:jc w:val="both"/>
        <w:rPr>
          <w:rFonts w:ascii="Times New Roman" w:hAnsi="Times New Roman" w:cs="Times New Roman"/>
          <w:sz w:val="24"/>
          <w:szCs w:val="24"/>
        </w:rPr>
      </w:pPr>
    </w:p>
    <w:p w14:paraId="5DEECEDD" w14:textId="715BCB6C" w:rsidR="0057276B" w:rsidRDefault="0057276B" w:rsidP="00C450A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PROJEKT ,,MOJE VRIJEDNE RUKE“</w:t>
      </w:r>
    </w:p>
    <w:p w14:paraId="000B7C56" w14:textId="418152F5" w:rsidR="0057276B" w:rsidRPr="0057276B" w:rsidRDefault="0057276B" w:rsidP="0057276B">
      <w:pPr>
        <w:pStyle w:val="Odlomakpopisa"/>
        <w:numPr>
          <w:ilvl w:val="0"/>
          <w:numId w:val="39"/>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razvoj fine motorike kroz aktivnosti vezane uz Dane kruha </w:t>
      </w:r>
      <w:r w:rsidR="002061F3">
        <w:rPr>
          <w:rFonts w:ascii="Times New Roman" w:hAnsi="Times New Roman" w:cs="Times New Roman"/>
          <w:sz w:val="24"/>
          <w:szCs w:val="24"/>
        </w:rPr>
        <w:t>(</w:t>
      </w:r>
      <w:r>
        <w:rPr>
          <w:rFonts w:ascii="Times New Roman" w:hAnsi="Times New Roman" w:cs="Times New Roman"/>
          <w:sz w:val="24"/>
          <w:szCs w:val="24"/>
        </w:rPr>
        <w:t>pravljenje tijesta, kiflica</w:t>
      </w:r>
      <w:r w:rsidR="002061F3">
        <w:rPr>
          <w:rFonts w:ascii="Times New Roman" w:hAnsi="Times New Roman" w:cs="Times New Roman"/>
          <w:sz w:val="24"/>
          <w:szCs w:val="24"/>
        </w:rPr>
        <w:t>)</w:t>
      </w:r>
      <w:r>
        <w:rPr>
          <w:rFonts w:ascii="Times New Roman" w:hAnsi="Times New Roman" w:cs="Times New Roman"/>
          <w:sz w:val="24"/>
          <w:szCs w:val="24"/>
        </w:rPr>
        <w:t>; Dane jabuka (sok od jabuka, kolač)</w:t>
      </w:r>
    </w:p>
    <w:p w14:paraId="34D4A18E" w14:textId="126CE589" w:rsidR="0057276B" w:rsidRPr="0057276B" w:rsidRDefault="0057276B" w:rsidP="0057276B">
      <w:pPr>
        <w:pStyle w:val="Odlomakpopisa"/>
        <w:numPr>
          <w:ilvl w:val="0"/>
          <w:numId w:val="39"/>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razne aktivnosti vezane uz Dane izumitelja</w:t>
      </w:r>
    </w:p>
    <w:p w14:paraId="0C34FB60" w14:textId="5B0AB41E" w:rsidR="002061F3" w:rsidRPr="002061F3" w:rsidRDefault="0057276B" w:rsidP="002061F3">
      <w:pPr>
        <w:pStyle w:val="Odlomakpopisa"/>
        <w:numPr>
          <w:ilvl w:val="0"/>
          <w:numId w:val="39"/>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izrada čestitki i ukrasa za Božić</w:t>
      </w:r>
    </w:p>
    <w:p w14:paraId="31615560" w14:textId="77777777" w:rsidR="002061F3" w:rsidRDefault="002061F3" w:rsidP="002061F3">
      <w:pPr>
        <w:spacing w:line="360" w:lineRule="auto"/>
        <w:jc w:val="both"/>
        <w:rPr>
          <w:rFonts w:ascii="Times New Roman" w:hAnsi="Times New Roman" w:cs="Times New Roman"/>
          <w:b/>
          <w:bCs/>
          <w:sz w:val="24"/>
          <w:szCs w:val="24"/>
        </w:rPr>
      </w:pPr>
    </w:p>
    <w:p w14:paraId="2D100C18" w14:textId="77777777" w:rsidR="002061F3" w:rsidRDefault="002061F3" w:rsidP="002061F3">
      <w:pPr>
        <w:spacing w:line="360" w:lineRule="auto"/>
        <w:jc w:val="both"/>
        <w:rPr>
          <w:rFonts w:ascii="Times New Roman" w:hAnsi="Times New Roman" w:cs="Times New Roman"/>
          <w:b/>
          <w:bCs/>
          <w:sz w:val="24"/>
          <w:szCs w:val="24"/>
        </w:rPr>
      </w:pPr>
    </w:p>
    <w:p w14:paraId="0C5DF994" w14:textId="77777777" w:rsidR="002061F3" w:rsidRPr="002061F3" w:rsidRDefault="002061F3" w:rsidP="002061F3">
      <w:pPr>
        <w:spacing w:line="360" w:lineRule="auto"/>
        <w:jc w:val="both"/>
        <w:rPr>
          <w:rFonts w:ascii="Times New Roman" w:hAnsi="Times New Roman" w:cs="Times New Roman"/>
          <w:b/>
          <w:bCs/>
          <w:sz w:val="24"/>
          <w:szCs w:val="24"/>
        </w:rPr>
      </w:pPr>
    </w:p>
    <w:p w14:paraId="6AF0012D" w14:textId="496D4F7D" w:rsidR="002061F3" w:rsidRDefault="002061F3" w:rsidP="002061F3">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PROJEKT ,,PRIJATELJSTVO“</w:t>
      </w:r>
    </w:p>
    <w:p w14:paraId="705236BD" w14:textId="5FF4BE24" w:rsidR="002061F3" w:rsidRPr="002061F3" w:rsidRDefault="002061F3" w:rsidP="002061F3">
      <w:pPr>
        <w:pStyle w:val="Odlomakpopisa"/>
        <w:numPr>
          <w:ilvl w:val="0"/>
          <w:numId w:val="40"/>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izrađivanje narukvice prijateljstva</w:t>
      </w:r>
    </w:p>
    <w:p w14:paraId="6F14E14F" w14:textId="62B2B049" w:rsidR="002061F3" w:rsidRPr="002061F3" w:rsidRDefault="002061F3" w:rsidP="002061F3">
      <w:pPr>
        <w:pStyle w:val="Odlomakpopisa"/>
        <w:numPr>
          <w:ilvl w:val="0"/>
          <w:numId w:val="40"/>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obilježavanje Valentinova</w:t>
      </w:r>
    </w:p>
    <w:p w14:paraId="352DCAA3" w14:textId="2B5E35D9" w:rsidR="002061F3" w:rsidRPr="002061F3" w:rsidRDefault="002061F3" w:rsidP="002061F3">
      <w:pPr>
        <w:pStyle w:val="Odlomakpopisa"/>
        <w:numPr>
          <w:ilvl w:val="0"/>
          <w:numId w:val="40"/>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izražavanje emocija – empatija, tolerancija, kontrola emocija</w:t>
      </w:r>
    </w:p>
    <w:p w14:paraId="102A6CC8" w14:textId="7C8EE495" w:rsidR="002061F3" w:rsidRPr="00E01D78" w:rsidRDefault="002061F3" w:rsidP="002061F3">
      <w:pPr>
        <w:pStyle w:val="Odlomakpopisa"/>
        <w:numPr>
          <w:ilvl w:val="0"/>
          <w:numId w:val="40"/>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suradnja i timski rad, zajedništvo</w:t>
      </w:r>
    </w:p>
    <w:p w14:paraId="5F01C878" w14:textId="77777777" w:rsidR="00E01D78" w:rsidRPr="00E01D78" w:rsidRDefault="00E01D78" w:rsidP="00E01D78">
      <w:pPr>
        <w:spacing w:line="360" w:lineRule="auto"/>
        <w:jc w:val="both"/>
        <w:rPr>
          <w:rFonts w:ascii="Times New Roman" w:hAnsi="Times New Roman" w:cs="Times New Roman"/>
          <w:b/>
          <w:bCs/>
          <w:sz w:val="24"/>
          <w:szCs w:val="24"/>
        </w:rPr>
      </w:pPr>
    </w:p>
    <w:p w14:paraId="3E046975" w14:textId="16EB485A" w:rsidR="002061F3" w:rsidRDefault="002061F3" w:rsidP="002061F3">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PROJEKT ,,PROMET“</w:t>
      </w:r>
    </w:p>
    <w:p w14:paraId="45043A57" w14:textId="2E71331B" w:rsidR="002061F3" w:rsidRDefault="002061F3" w:rsidP="002061F3">
      <w:pPr>
        <w:pStyle w:val="Odlomakpopisa"/>
        <w:numPr>
          <w:ilvl w:val="0"/>
          <w:numId w:val="41"/>
        </w:numPr>
        <w:spacing w:line="360" w:lineRule="auto"/>
        <w:jc w:val="both"/>
        <w:rPr>
          <w:rFonts w:ascii="Times New Roman" w:hAnsi="Times New Roman" w:cs="Times New Roman"/>
          <w:sz w:val="24"/>
          <w:szCs w:val="24"/>
        </w:rPr>
      </w:pPr>
      <w:r>
        <w:rPr>
          <w:rFonts w:ascii="Times New Roman" w:hAnsi="Times New Roman" w:cs="Times New Roman"/>
          <w:sz w:val="24"/>
          <w:szCs w:val="24"/>
        </w:rPr>
        <w:t>upoznavanje s osnovnim pravilima prometa</w:t>
      </w:r>
    </w:p>
    <w:p w14:paraId="066209EA" w14:textId="251681C5" w:rsidR="002061F3" w:rsidRDefault="002061F3" w:rsidP="002061F3">
      <w:pPr>
        <w:pStyle w:val="Odlomakpopisa"/>
        <w:numPr>
          <w:ilvl w:val="0"/>
          <w:numId w:val="41"/>
        </w:numPr>
        <w:spacing w:line="360" w:lineRule="auto"/>
        <w:jc w:val="both"/>
        <w:rPr>
          <w:rFonts w:ascii="Times New Roman" w:hAnsi="Times New Roman" w:cs="Times New Roman"/>
          <w:sz w:val="24"/>
          <w:szCs w:val="24"/>
        </w:rPr>
      </w:pPr>
      <w:r>
        <w:rPr>
          <w:rFonts w:ascii="Times New Roman" w:hAnsi="Times New Roman" w:cs="Times New Roman"/>
          <w:sz w:val="24"/>
          <w:szCs w:val="24"/>
        </w:rPr>
        <w:t>usvajanje pravila i navika ponašanja pješaka u prometu</w:t>
      </w:r>
    </w:p>
    <w:p w14:paraId="3CCB673E" w14:textId="5E308A96" w:rsidR="002061F3" w:rsidRDefault="002061F3" w:rsidP="002061F3">
      <w:pPr>
        <w:pStyle w:val="Odlomakpopisa"/>
        <w:numPr>
          <w:ilvl w:val="0"/>
          <w:numId w:val="41"/>
        </w:numPr>
        <w:spacing w:line="360" w:lineRule="auto"/>
        <w:jc w:val="both"/>
        <w:rPr>
          <w:rFonts w:ascii="Times New Roman" w:hAnsi="Times New Roman" w:cs="Times New Roman"/>
          <w:sz w:val="24"/>
          <w:szCs w:val="24"/>
        </w:rPr>
      </w:pPr>
      <w:r>
        <w:rPr>
          <w:rFonts w:ascii="Times New Roman" w:hAnsi="Times New Roman" w:cs="Times New Roman"/>
          <w:sz w:val="24"/>
          <w:szCs w:val="24"/>
        </w:rPr>
        <w:t>upoznavanje s prometnim znakovima i njihovim značenjem</w:t>
      </w:r>
    </w:p>
    <w:p w14:paraId="4C06844C" w14:textId="0608B78E" w:rsidR="00E01D78" w:rsidRDefault="002061F3" w:rsidP="00E01D78">
      <w:pPr>
        <w:pStyle w:val="Odlomakpopisa"/>
        <w:numPr>
          <w:ilvl w:val="0"/>
          <w:numId w:val="4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obogaćivanje dječjeg iskustva o njihovoj ulozi u prometu </w:t>
      </w:r>
    </w:p>
    <w:p w14:paraId="11DDF88D" w14:textId="77777777" w:rsidR="00E01D78" w:rsidRPr="00E01D78" w:rsidRDefault="00E01D78" w:rsidP="00E01D78">
      <w:pPr>
        <w:spacing w:line="360" w:lineRule="auto"/>
        <w:jc w:val="both"/>
        <w:rPr>
          <w:rFonts w:ascii="Times New Roman" w:hAnsi="Times New Roman" w:cs="Times New Roman"/>
          <w:sz w:val="24"/>
          <w:szCs w:val="24"/>
        </w:rPr>
      </w:pPr>
    </w:p>
    <w:p w14:paraId="0676A9D4" w14:textId="1F6DDA21" w:rsidR="00E01D78" w:rsidRPr="00E01D78" w:rsidRDefault="00E01D78" w:rsidP="00E01D78">
      <w:pPr>
        <w:spacing w:line="360" w:lineRule="auto"/>
        <w:jc w:val="both"/>
        <w:rPr>
          <w:rFonts w:ascii="Times New Roman" w:hAnsi="Times New Roman" w:cs="Times New Roman"/>
          <w:b/>
          <w:bCs/>
          <w:sz w:val="24"/>
          <w:szCs w:val="24"/>
        </w:rPr>
      </w:pPr>
      <w:r w:rsidRPr="00E01D78">
        <w:rPr>
          <w:rFonts w:ascii="Times New Roman" w:hAnsi="Times New Roman" w:cs="Times New Roman"/>
          <w:b/>
          <w:bCs/>
          <w:sz w:val="24"/>
          <w:szCs w:val="24"/>
        </w:rPr>
        <w:t>PROJEKT: ,,ČITAMO SLIKOVNICE“</w:t>
      </w:r>
    </w:p>
    <w:p w14:paraId="285740F6" w14:textId="5B005C02" w:rsidR="00E01D78" w:rsidRDefault="00E01D78" w:rsidP="00E01D78">
      <w:pPr>
        <w:pStyle w:val="Odlomakpopisa"/>
        <w:numPr>
          <w:ilvl w:val="0"/>
          <w:numId w:val="42"/>
        </w:numPr>
        <w:spacing w:line="360" w:lineRule="auto"/>
        <w:jc w:val="both"/>
        <w:rPr>
          <w:rFonts w:ascii="Times New Roman" w:hAnsi="Times New Roman" w:cs="Times New Roman"/>
          <w:sz w:val="24"/>
          <w:szCs w:val="24"/>
        </w:rPr>
      </w:pPr>
      <w:r>
        <w:rPr>
          <w:rFonts w:ascii="Times New Roman" w:hAnsi="Times New Roman" w:cs="Times New Roman"/>
          <w:sz w:val="24"/>
          <w:szCs w:val="24"/>
        </w:rPr>
        <w:t>obrada odabranih slikovnica</w:t>
      </w:r>
    </w:p>
    <w:p w14:paraId="3F1D66B3" w14:textId="5DBA5E2F" w:rsidR="00E01D78" w:rsidRDefault="00E01D78" w:rsidP="00E01D78">
      <w:pPr>
        <w:pStyle w:val="Odlomakpopisa"/>
        <w:numPr>
          <w:ilvl w:val="0"/>
          <w:numId w:val="42"/>
        </w:numPr>
        <w:spacing w:line="360" w:lineRule="auto"/>
        <w:jc w:val="both"/>
        <w:rPr>
          <w:rFonts w:ascii="Times New Roman" w:hAnsi="Times New Roman" w:cs="Times New Roman"/>
          <w:sz w:val="24"/>
          <w:szCs w:val="24"/>
        </w:rPr>
      </w:pPr>
      <w:r>
        <w:rPr>
          <w:rFonts w:ascii="Times New Roman" w:hAnsi="Times New Roman" w:cs="Times New Roman"/>
          <w:sz w:val="24"/>
          <w:szCs w:val="24"/>
        </w:rPr>
        <w:t>izrada vlastitih slikovnica u timskom radu</w:t>
      </w:r>
    </w:p>
    <w:p w14:paraId="666C26B2" w14:textId="616CC931" w:rsidR="00E01D78" w:rsidRDefault="00E01D78" w:rsidP="00E01D78">
      <w:pPr>
        <w:pStyle w:val="Odlomakpopisa"/>
        <w:numPr>
          <w:ilvl w:val="0"/>
          <w:numId w:val="42"/>
        </w:numPr>
        <w:spacing w:line="360" w:lineRule="auto"/>
        <w:jc w:val="both"/>
        <w:rPr>
          <w:rFonts w:ascii="Times New Roman" w:hAnsi="Times New Roman" w:cs="Times New Roman"/>
          <w:sz w:val="24"/>
          <w:szCs w:val="24"/>
        </w:rPr>
      </w:pPr>
      <w:r>
        <w:rPr>
          <w:rFonts w:ascii="Times New Roman" w:hAnsi="Times New Roman" w:cs="Times New Roman"/>
          <w:sz w:val="24"/>
          <w:szCs w:val="24"/>
        </w:rPr>
        <w:t>posjet Bibliobusu</w:t>
      </w:r>
    </w:p>
    <w:p w14:paraId="3917F4FD" w14:textId="77777777" w:rsidR="00E01D78" w:rsidRPr="00E01D78" w:rsidRDefault="00E01D78" w:rsidP="00E01D78">
      <w:pPr>
        <w:spacing w:line="360" w:lineRule="auto"/>
        <w:jc w:val="both"/>
        <w:rPr>
          <w:rFonts w:ascii="Times New Roman" w:hAnsi="Times New Roman" w:cs="Times New Roman"/>
          <w:sz w:val="24"/>
          <w:szCs w:val="24"/>
        </w:rPr>
      </w:pPr>
    </w:p>
    <w:p w14:paraId="7E6004E7" w14:textId="32CA4C90" w:rsidR="00E01D78" w:rsidRPr="00E01D78" w:rsidRDefault="00E01D78" w:rsidP="00E01D78">
      <w:pPr>
        <w:spacing w:line="360" w:lineRule="auto"/>
        <w:jc w:val="both"/>
        <w:rPr>
          <w:rFonts w:ascii="Times New Roman" w:hAnsi="Times New Roman" w:cs="Times New Roman"/>
          <w:b/>
          <w:bCs/>
          <w:sz w:val="24"/>
          <w:szCs w:val="24"/>
        </w:rPr>
      </w:pPr>
      <w:r w:rsidRPr="00E01D78">
        <w:rPr>
          <w:rFonts w:ascii="Times New Roman" w:hAnsi="Times New Roman" w:cs="Times New Roman"/>
          <w:b/>
          <w:bCs/>
          <w:sz w:val="24"/>
          <w:szCs w:val="24"/>
        </w:rPr>
        <w:t>PROJEKT: ,,ZANIMANJA“</w:t>
      </w:r>
    </w:p>
    <w:p w14:paraId="01395316" w14:textId="7C354FA4" w:rsidR="00E01D78" w:rsidRDefault="00E01D78" w:rsidP="00E01D78">
      <w:pPr>
        <w:pStyle w:val="Odlomakpopisa"/>
        <w:numPr>
          <w:ilvl w:val="0"/>
          <w:numId w:val="43"/>
        </w:numPr>
        <w:spacing w:line="360" w:lineRule="auto"/>
        <w:jc w:val="both"/>
        <w:rPr>
          <w:rFonts w:ascii="Times New Roman" w:hAnsi="Times New Roman" w:cs="Times New Roman"/>
          <w:sz w:val="24"/>
          <w:szCs w:val="24"/>
        </w:rPr>
      </w:pPr>
      <w:r>
        <w:rPr>
          <w:rFonts w:ascii="Times New Roman" w:hAnsi="Times New Roman" w:cs="Times New Roman"/>
          <w:sz w:val="24"/>
          <w:szCs w:val="24"/>
        </w:rPr>
        <w:t>posjet frizerskom salonu</w:t>
      </w:r>
    </w:p>
    <w:p w14:paraId="5CFC81F9" w14:textId="35EE190D" w:rsidR="00E01D78" w:rsidRDefault="00E01D78" w:rsidP="00E01D78">
      <w:pPr>
        <w:pStyle w:val="Odlomakpopisa"/>
        <w:numPr>
          <w:ilvl w:val="0"/>
          <w:numId w:val="43"/>
        </w:numPr>
        <w:spacing w:line="360" w:lineRule="auto"/>
        <w:jc w:val="both"/>
        <w:rPr>
          <w:rFonts w:ascii="Times New Roman" w:hAnsi="Times New Roman" w:cs="Times New Roman"/>
          <w:sz w:val="24"/>
          <w:szCs w:val="24"/>
        </w:rPr>
      </w:pPr>
      <w:r>
        <w:rPr>
          <w:rFonts w:ascii="Times New Roman" w:hAnsi="Times New Roman" w:cs="Times New Roman"/>
          <w:sz w:val="24"/>
          <w:szCs w:val="24"/>
        </w:rPr>
        <w:t>posjet vatrogasnoj postaji</w:t>
      </w:r>
    </w:p>
    <w:p w14:paraId="6503D317" w14:textId="0CD50815" w:rsidR="00E01D78" w:rsidRDefault="00E01D78" w:rsidP="00E01D78">
      <w:pPr>
        <w:pStyle w:val="Odlomakpopisa"/>
        <w:numPr>
          <w:ilvl w:val="0"/>
          <w:numId w:val="43"/>
        </w:numPr>
        <w:spacing w:line="360" w:lineRule="auto"/>
        <w:jc w:val="both"/>
        <w:rPr>
          <w:rFonts w:ascii="Times New Roman" w:hAnsi="Times New Roman" w:cs="Times New Roman"/>
          <w:sz w:val="24"/>
          <w:szCs w:val="24"/>
        </w:rPr>
      </w:pPr>
      <w:r>
        <w:rPr>
          <w:rFonts w:ascii="Times New Roman" w:hAnsi="Times New Roman" w:cs="Times New Roman"/>
          <w:sz w:val="24"/>
          <w:szCs w:val="24"/>
        </w:rPr>
        <w:t>posjet tiskari</w:t>
      </w:r>
    </w:p>
    <w:p w14:paraId="1A7C2E45" w14:textId="75D0BDAE" w:rsidR="00E01D78" w:rsidRDefault="00E01D78" w:rsidP="00E01D78">
      <w:pPr>
        <w:pStyle w:val="Odlomakpopisa"/>
        <w:numPr>
          <w:ilvl w:val="0"/>
          <w:numId w:val="43"/>
        </w:numPr>
        <w:spacing w:line="360" w:lineRule="auto"/>
        <w:jc w:val="both"/>
        <w:rPr>
          <w:rFonts w:ascii="Times New Roman" w:hAnsi="Times New Roman" w:cs="Times New Roman"/>
          <w:sz w:val="24"/>
          <w:szCs w:val="24"/>
        </w:rPr>
      </w:pPr>
      <w:r>
        <w:rPr>
          <w:rFonts w:ascii="Times New Roman" w:hAnsi="Times New Roman" w:cs="Times New Roman"/>
          <w:sz w:val="24"/>
          <w:szCs w:val="24"/>
        </w:rPr>
        <w:t>učimo praviti frizure</w:t>
      </w:r>
    </w:p>
    <w:p w14:paraId="6957509C" w14:textId="7B46F6B8" w:rsidR="00E01D78" w:rsidRPr="00E01D78" w:rsidRDefault="00E01D78" w:rsidP="00E01D78">
      <w:pPr>
        <w:pStyle w:val="Odlomakpopisa"/>
        <w:numPr>
          <w:ilvl w:val="0"/>
          <w:numId w:val="4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učimo izrađivati kolačiće</w:t>
      </w:r>
    </w:p>
    <w:p w14:paraId="13E3EC29" w14:textId="64F3D380" w:rsidR="00E01D78" w:rsidRPr="00E01D78" w:rsidRDefault="00E01D78" w:rsidP="00E01D78">
      <w:pPr>
        <w:spacing w:line="360" w:lineRule="auto"/>
        <w:ind w:left="360"/>
        <w:jc w:val="both"/>
        <w:rPr>
          <w:rFonts w:ascii="Times New Roman" w:hAnsi="Times New Roman" w:cs="Times New Roman"/>
          <w:b/>
          <w:bCs/>
          <w:sz w:val="24"/>
          <w:szCs w:val="24"/>
        </w:rPr>
      </w:pPr>
      <w:r w:rsidRPr="00E01D78">
        <w:rPr>
          <w:rFonts w:ascii="Times New Roman" w:hAnsi="Times New Roman" w:cs="Times New Roman"/>
          <w:b/>
          <w:bCs/>
          <w:sz w:val="24"/>
          <w:szCs w:val="24"/>
        </w:rPr>
        <w:t>PROJEKT: ,,ŽIVOTINJE“</w:t>
      </w:r>
    </w:p>
    <w:p w14:paraId="2A5F8882" w14:textId="58184B4E" w:rsidR="00E01D78" w:rsidRDefault="00E01D78" w:rsidP="00E01D78">
      <w:pPr>
        <w:pStyle w:val="Odlomakpopisa"/>
        <w:numPr>
          <w:ilvl w:val="0"/>
          <w:numId w:val="44"/>
        </w:numPr>
        <w:spacing w:line="360" w:lineRule="auto"/>
        <w:jc w:val="both"/>
        <w:rPr>
          <w:rFonts w:ascii="Times New Roman" w:hAnsi="Times New Roman" w:cs="Times New Roman"/>
          <w:sz w:val="24"/>
          <w:szCs w:val="24"/>
        </w:rPr>
      </w:pPr>
      <w:r>
        <w:rPr>
          <w:rFonts w:ascii="Times New Roman" w:hAnsi="Times New Roman" w:cs="Times New Roman"/>
          <w:sz w:val="24"/>
          <w:szCs w:val="24"/>
        </w:rPr>
        <w:t>posjet Zoološkom vrtu</w:t>
      </w:r>
    </w:p>
    <w:p w14:paraId="26AF37BD" w14:textId="078FE79F" w:rsidR="00E01D78" w:rsidRDefault="00E01D78" w:rsidP="00E01D78">
      <w:pPr>
        <w:pStyle w:val="Odlomakpopisa"/>
        <w:numPr>
          <w:ilvl w:val="0"/>
          <w:numId w:val="4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promatranje životinja u njihovim prostorima </w:t>
      </w:r>
    </w:p>
    <w:p w14:paraId="67CFF825" w14:textId="5CD5E7E2" w:rsidR="00E01D78" w:rsidRPr="00E01D78" w:rsidRDefault="00E01D78" w:rsidP="00E01D78">
      <w:pPr>
        <w:pStyle w:val="Odlomakpopisa"/>
        <w:numPr>
          <w:ilvl w:val="0"/>
          <w:numId w:val="44"/>
        </w:numPr>
        <w:spacing w:line="360" w:lineRule="auto"/>
        <w:jc w:val="both"/>
        <w:rPr>
          <w:rFonts w:ascii="Times New Roman" w:hAnsi="Times New Roman" w:cs="Times New Roman"/>
          <w:sz w:val="24"/>
          <w:szCs w:val="24"/>
        </w:rPr>
      </w:pPr>
      <w:r>
        <w:rPr>
          <w:rFonts w:ascii="Times New Roman" w:hAnsi="Times New Roman" w:cs="Times New Roman"/>
          <w:sz w:val="24"/>
          <w:szCs w:val="24"/>
        </w:rPr>
        <w:t>upoznajemo kućne ljubimce</w:t>
      </w:r>
    </w:p>
    <w:sectPr w:rsidR="00E01D78" w:rsidRPr="00E01D78" w:rsidSect="0057234E">
      <w:footerReference w:type="default" r:id="rId10"/>
      <w:pgSz w:w="11906" w:h="16838"/>
      <w:pgMar w:top="1417" w:right="1417" w:bottom="1417" w:left="1417" w:header="0" w:footer="283" w:gutter="0"/>
      <w:cols w:space="720"/>
      <w:formProt w:val="0"/>
      <w:titlePg/>
      <w:docGrid w:linePitch="381" w:charSpace="-41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66E4E" w14:textId="77777777" w:rsidR="001B45A6" w:rsidRDefault="001B45A6" w:rsidP="0091057D">
      <w:pPr>
        <w:spacing w:after="0" w:line="240" w:lineRule="auto"/>
      </w:pPr>
      <w:r>
        <w:separator/>
      </w:r>
    </w:p>
  </w:endnote>
  <w:endnote w:type="continuationSeparator" w:id="0">
    <w:p w14:paraId="7D663FB9" w14:textId="77777777" w:rsidR="001B45A6" w:rsidRDefault="001B45A6" w:rsidP="00910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EE"/>
    <w:family w:val="roman"/>
    <w:pitch w:val="variable"/>
  </w:font>
  <w:font w:name="WenQuanYi Micro Hei">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ohit Hindi">
    <w:panose1 w:val="00000000000000000000"/>
    <w:charset w:val="00"/>
    <w:family w:val="roman"/>
    <w:notTrueType/>
    <w:pitch w:val="default"/>
  </w:font>
  <w:font w:name="TimesNewRomanPSM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18"/>
        <w:szCs w:val="18"/>
      </w:rPr>
      <w:id w:val="943039389"/>
      <w:docPartObj>
        <w:docPartGallery w:val="Page Numbers (Bottom of Page)"/>
        <w:docPartUnique/>
      </w:docPartObj>
    </w:sdtPr>
    <w:sdtEndPr>
      <w:rPr>
        <w:rFonts w:ascii="Calibri" w:hAnsi="Calibri" w:cs="Calibri"/>
        <w:sz w:val="28"/>
        <w:szCs w:val="28"/>
      </w:rPr>
    </w:sdtEndPr>
    <w:sdtContent>
      <w:p w14:paraId="179D789B" w14:textId="34DB3C67" w:rsidR="000A421F" w:rsidRDefault="000A421F" w:rsidP="004F4850">
        <w:pPr>
          <w:pStyle w:val="Podnoje"/>
        </w:pPr>
        <w:r w:rsidRPr="004F4850">
          <w:rPr>
            <w:rFonts w:ascii="Times New Roman" w:hAnsi="Times New Roman" w:cs="Times New Roman"/>
            <w:color w:val="808080" w:themeColor="background1" w:themeShade="80"/>
            <w:sz w:val="18"/>
            <w:szCs w:val="18"/>
          </w:rPr>
          <w:t xml:space="preserve">Kurikulum Dječjeg vrtića </w:t>
        </w:r>
        <w:r w:rsidR="00BE1B5D">
          <w:rPr>
            <w:rFonts w:ascii="Times New Roman" w:hAnsi="Times New Roman" w:cs="Times New Roman"/>
            <w:color w:val="808080" w:themeColor="background1" w:themeShade="80"/>
            <w:sz w:val="18"/>
            <w:szCs w:val="18"/>
          </w:rPr>
          <w:t>Hlapić</w:t>
        </w:r>
        <w:r w:rsidRPr="004F4850">
          <w:rPr>
            <w:rFonts w:ascii="Times New Roman" w:hAnsi="Times New Roman" w:cs="Times New Roman"/>
            <w:color w:val="808080" w:themeColor="background1" w:themeShade="80"/>
            <w:sz w:val="18"/>
            <w:szCs w:val="18"/>
          </w:rPr>
          <w:t xml:space="preserve">                                                                              </w:t>
        </w:r>
        <w:r>
          <w:rPr>
            <w:rFonts w:ascii="Times New Roman" w:hAnsi="Times New Roman" w:cs="Times New Roman"/>
            <w:color w:val="808080" w:themeColor="background1" w:themeShade="80"/>
            <w:sz w:val="18"/>
            <w:szCs w:val="18"/>
          </w:rPr>
          <w:t xml:space="preserve">                                                     </w:t>
        </w:r>
        <w:r w:rsidRPr="004F4850">
          <w:rPr>
            <w:rFonts w:ascii="Times New Roman" w:hAnsi="Times New Roman" w:cs="Times New Roman"/>
            <w:color w:val="808080" w:themeColor="background1" w:themeShade="80"/>
            <w:sz w:val="18"/>
            <w:szCs w:val="18"/>
          </w:rPr>
          <w:t xml:space="preserve">      </w:t>
        </w:r>
        <w:r w:rsidRPr="004F4850">
          <w:rPr>
            <w:rFonts w:ascii="Times New Roman" w:hAnsi="Times New Roman" w:cs="Times New Roman"/>
            <w:color w:val="808080" w:themeColor="background1" w:themeShade="80"/>
            <w:sz w:val="24"/>
            <w:szCs w:val="24"/>
          </w:rPr>
          <w:fldChar w:fldCharType="begin"/>
        </w:r>
        <w:r w:rsidRPr="004F4850">
          <w:rPr>
            <w:rFonts w:ascii="Times New Roman" w:hAnsi="Times New Roman" w:cs="Times New Roman"/>
            <w:color w:val="808080" w:themeColor="background1" w:themeShade="80"/>
            <w:sz w:val="24"/>
            <w:szCs w:val="24"/>
          </w:rPr>
          <w:instrText>PAGE   \* MERGEFORMAT</w:instrText>
        </w:r>
        <w:r w:rsidRPr="004F4850">
          <w:rPr>
            <w:rFonts w:ascii="Times New Roman" w:hAnsi="Times New Roman" w:cs="Times New Roman"/>
            <w:color w:val="808080" w:themeColor="background1" w:themeShade="80"/>
            <w:sz w:val="24"/>
            <w:szCs w:val="24"/>
          </w:rPr>
          <w:fldChar w:fldCharType="separate"/>
        </w:r>
        <w:r w:rsidR="0006401F">
          <w:rPr>
            <w:rFonts w:ascii="Times New Roman" w:hAnsi="Times New Roman" w:cs="Times New Roman"/>
            <w:noProof/>
            <w:color w:val="808080" w:themeColor="background1" w:themeShade="80"/>
            <w:sz w:val="24"/>
            <w:szCs w:val="24"/>
          </w:rPr>
          <w:t>2</w:t>
        </w:r>
        <w:r w:rsidRPr="004F4850">
          <w:rPr>
            <w:rFonts w:ascii="Times New Roman" w:hAnsi="Times New Roman" w:cs="Times New Roman"/>
            <w:color w:val="808080" w:themeColor="background1" w:themeShade="80"/>
            <w:sz w:val="24"/>
            <w:szCs w:val="24"/>
          </w:rPr>
          <w:fldChar w:fldCharType="end"/>
        </w:r>
      </w:p>
    </w:sdtContent>
  </w:sdt>
  <w:p w14:paraId="179D789C" w14:textId="77777777" w:rsidR="000A421F" w:rsidRDefault="000A421F">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30E06" w14:textId="77777777" w:rsidR="001B45A6" w:rsidRDefault="001B45A6" w:rsidP="0091057D">
      <w:pPr>
        <w:spacing w:after="0" w:line="240" w:lineRule="auto"/>
      </w:pPr>
      <w:r>
        <w:separator/>
      </w:r>
    </w:p>
  </w:footnote>
  <w:footnote w:type="continuationSeparator" w:id="0">
    <w:p w14:paraId="14173BC7" w14:textId="77777777" w:rsidR="001B45A6" w:rsidRDefault="001B45A6" w:rsidP="009105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E8130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7F0B5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A69E53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0B0A5E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0CF501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6C85213"/>
    <w:multiLevelType w:val="hybridMultilevel"/>
    <w:tmpl w:val="DD8003A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0DEA0F5E"/>
    <w:multiLevelType w:val="multilevel"/>
    <w:tmpl w:val="8C1C6E6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pStyle w:val="Naslov1"/>
      <w:suff w:val="nothing"/>
      <w:lvlText w:val=""/>
      <w:lvlJc w:val="left"/>
      <w:pPr>
        <w:tabs>
          <w:tab w:val="num" w:pos="1584"/>
        </w:tabs>
        <w:ind w:left="1584" w:hanging="1584"/>
      </w:pPr>
    </w:lvl>
  </w:abstractNum>
  <w:abstractNum w:abstractNumId="7" w15:restartNumberingAfterBreak="0">
    <w:nsid w:val="1027A31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0912E5E"/>
    <w:multiLevelType w:val="hybridMultilevel"/>
    <w:tmpl w:val="2A36D470"/>
    <w:lvl w:ilvl="0" w:tplc="041A0001">
      <w:start w:val="1"/>
      <w:numFmt w:val="bullet"/>
      <w:lvlText w:val=""/>
      <w:lvlJc w:val="left"/>
      <w:pPr>
        <w:ind w:left="1425" w:hanging="360"/>
      </w:pPr>
      <w:rPr>
        <w:rFonts w:ascii="Symbol" w:hAnsi="Symbol" w:hint="default"/>
      </w:rPr>
    </w:lvl>
    <w:lvl w:ilvl="1" w:tplc="041A0003" w:tentative="1">
      <w:start w:val="1"/>
      <w:numFmt w:val="bullet"/>
      <w:lvlText w:val="o"/>
      <w:lvlJc w:val="left"/>
      <w:pPr>
        <w:ind w:left="2145" w:hanging="360"/>
      </w:pPr>
      <w:rPr>
        <w:rFonts w:ascii="Courier New" w:hAnsi="Courier New" w:cs="Courier New" w:hint="default"/>
      </w:rPr>
    </w:lvl>
    <w:lvl w:ilvl="2" w:tplc="041A0005" w:tentative="1">
      <w:start w:val="1"/>
      <w:numFmt w:val="bullet"/>
      <w:lvlText w:val=""/>
      <w:lvlJc w:val="left"/>
      <w:pPr>
        <w:ind w:left="2865" w:hanging="360"/>
      </w:pPr>
      <w:rPr>
        <w:rFonts w:ascii="Wingdings" w:hAnsi="Wingdings" w:hint="default"/>
      </w:rPr>
    </w:lvl>
    <w:lvl w:ilvl="3" w:tplc="041A0001" w:tentative="1">
      <w:start w:val="1"/>
      <w:numFmt w:val="bullet"/>
      <w:lvlText w:val=""/>
      <w:lvlJc w:val="left"/>
      <w:pPr>
        <w:ind w:left="3585" w:hanging="360"/>
      </w:pPr>
      <w:rPr>
        <w:rFonts w:ascii="Symbol" w:hAnsi="Symbol" w:hint="default"/>
      </w:rPr>
    </w:lvl>
    <w:lvl w:ilvl="4" w:tplc="041A0003" w:tentative="1">
      <w:start w:val="1"/>
      <w:numFmt w:val="bullet"/>
      <w:lvlText w:val="o"/>
      <w:lvlJc w:val="left"/>
      <w:pPr>
        <w:ind w:left="4305" w:hanging="360"/>
      </w:pPr>
      <w:rPr>
        <w:rFonts w:ascii="Courier New" w:hAnsi="Courier New" w:cs="Courier New" w:hint="default"/>
      </w:rPr>
    </w:lvl>
    <w:lvl w:ilvl="5" w:tplc="041A0005" w:tentative="1">
      <w:start w:val="1"/>
      <w:numFmt w:val="bullet"/>
      <w:lvlText w:val=""/>
      <w:lvlJc w:val="left"/>
      <w:pPr>
        <w:ind w:left="5025" w:hanging="360"/>
      </w:pPr>
      <w:rPr>
        <w:rFonts w:ascii="Wingdings" w:hAnsi="Wingdings" w:hint="default"/>
      </w:rPr>
    </w:lvl>
    <w:lvl w:ilvl="6" w:tplc="041A0001" w:tentative="1">
      <w:start w:val="1"/>
      <w:numFmt w:val="bullet"/>
      <w:lvlText w:val=""/>
      <w:lvlJc w:val="left"/>
      <w:pPr>
        <w:ind w:left="5745" w:hanging="360"/>
      </w:pPr>
      <w:rPr>
        <w:rFonts w:ascii="Symbol" w:hAnsi="Symbol" w:hint="default"/>
      </w:rPr>
    </w:lvl>
    <w:lvl w:ilvl="7" w:tplc="041A0003" w:tentative="1">
      <w:start w:val="1"/>
      <w:numFmt w:val="bullet"/>
      <w:lvlText w:val="o"/>
      <w:lvlJc w:val="left"/>
      <w:pPr>
        <w:ind w:left="6465" w:hanging="360"/>
      </w:pPr>
      <w:rPr>
        <w:rFonts w:ascii="Courier New" w:hAnsi="Courier New" w:cs="Courier New" w:hint="default"/>
      </w:rPr>
    </w:lvl>
    <w:lvl w:ilvl="8" w:tplc="041A0005" w:tentative="1">
      <w:start w:val="1"/>
      <w:numFmt w:val="bullet"/>
      <w:lvlText w:val=""/>
      <w:lvlJc w:val="left"/>
      <w:pPr>
        <w:ind w:left="7185" w:hanging="360"/>
      </w:pPr>
      <w:rPr>
        <w:rFonts w:ascii="Wingdings" w:hAnsi="Wingdings" w:hint="default"/>
      </w:rPr>
    </w:lvl>
  </w:abstractNum>
  <w:abstractNum w:abstractNumId="9" w15:restartNumberingAfterBreak="0">
    <w:nsid w:val="10B7F39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11D2DE2"/>
    <w:multiLevelType w:val="hybridMultilevel"/>
    <w:tmpl w:val="DCAAF686"/>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15:restartNumberingAfterBreak="0">
    <w:nsid w:val="12D77792"/>
    <w:multiLevelType w:val="hybridMultilevel"/>
    <w:tmpl w:val="D5FEFB8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16794F1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99D46F0"/>
    <w:multiLevelType w:val="hybridMultilevel"/>
    <w:tmpl w:val="34283DF0"/>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1AE20112"/>
    <w:multiLevelType w:val="multilevel"/>
    <w:tmpl w:val="7AEC52B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15:restartNumberingAfterBreak="0">
    <w:nsid w:val="20EB7CA2"/>
    <w:multiLevelType w:val="hybridMultilevel"/>
    <w:tmpl w:val="D150A644"/>
    <w:lvl w:ilvl="0" w:tplc="090A1A9A">
      <w:numFmt w:val="bullet"/>
      <w:lvlText w:val="•"/>
      <w:lvlJc w:val="left"/>
      <w:pPr>
        <w:ind w:left="720" w:hanging="360"/>
      </w:pPr>
      <w:rPr>
        <w:rFonts w:ascii="Times New Roman" w:eastAsia="WenQuanYi Micro Hei" w:hAnsi="Times New Roman" w:cs="Times New Roman" w:hint="default"/>
      </w:rPr>
    </w:lvl>
    <w:lvl w:ilvl="1" w:tplc="062E6190">
      <w:numFmt w:val="bullet"/>
      <w:lvlText w:val="-"/>
      <w:lvlJc w:val="left"/>
      <w:pPr>
        <w:ind w:left="1440" w:hanging="360"/>
      </w:pPr>
      <w:rPr>
        <w:rFonts w:ascii="Times New Roman" w:eastAsia="WenQuanYi Micro Hei"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2A2D39B8"/>
    <w:multiLevelType w:val="hybridMultilevel"/>
    <w:tmpl w:val="342AA9C4"/>
    <w:lvl w:ilvl="0" w:tplc="090A1A9A">
      <w:numFmt w:val="bullet"/>
      <w:lvlText w:val="•"/>
      <w:lvlJc w:val="left"/>
      <w:pPr>
        <w:ind w:left="720" w:hanging="360"/>
      </w:pPr>
      <w:rPr>
        <w:rFonts w:ascii="Times New Roman" w:eastAsia="WenQuanYi Micro He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34683C0A"/>
    <w:multiLevelType w:val="multilevel"/>
    <w:tmpl w:val="3B38527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15:restartNumberingAfterBreak="0">
    <w:nsid w:val="3B9C152C"/>
    <w:multiLevelType w:val="hybridMultilevel"/>
    <w:tmpl w:val="D786EE4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418C4851"/>
    <w:multiLevelType w:val="hybridMultilevel"/>
    <w:tmpl w:val="34448AD0"/>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0" w15:restartNumberingAfterBreak="0">
    <w:nsid w:val="445066E4"/>
    <w:multiLevelType w:val="multilevel"/>
    <w:tmpl w:val="FB9C1E4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1" w15:restartNumberingAfterBreak="0">
    <w:nsid w:val="4575674F"/>
    <w:multiLevelType w:val="hybridMultilevel"/>
    <w:tmpl w:val="37669AA4"/>
    <w:lvl w:ilvl="0" w:tplc="041A0001">
      <w:start w:val="1"/>
      <w:numFmt w:val="bullet"/>
      <w:lvlText w:val=""/>
      <w:lvlJc w:val="left"/>
      <w:pPr>
        <w:ind w:left="780" w:hanging="360"/>
      </w:pPr>
      <w:rPr>
        <w:rFonts w:ascii="Symbol" w:hAnsi="Symbol" w:hint="default"/>
      </w:rPr>
    </w:lvl>
    <w:lvl w:ilvl="1" w:tplc="041A0003" w:tentative="1">
      <w:start w:val="1"/>
      <w:numFmt w:val="bullet"/>
      <w:lvlText w:val="o"/>
      <w:lvlJc w:val="left"/>
      <w:pPr>
        <w:ind w:left="1500" w:hanging="360"/>
      </w:pPr>
      <w:rPr>
        <w:rFonts w:ascii="Courier New" w:hAnsi="Courier New" w:cs="Courier New" w:hint="default"/>
      </w:rPr>
    </w:lvl>
    <w:lvl w:ilvl="2" w:tplc="041A0005" w:tentative="1">
      <w:start w:val="1"/>
      <w:numFmt w:val="bullet"/>
      <w:lvlText w:val=""/>
      <w:lvlJc w:val="left"/>
      <w:pPr>
        <w:ind w:left="2220" w:hanging="360"/>
      </w:pPr>
      <w:rPr>
        <w:rFonts w:ascii="Wingdings" w:hAnsi="Wingdings" w:hint="default"/>
      </w:rPr>
    </w:lvl>
    <w:lvl w:ilvl="3" w:tplc="041A0001" w:tentative="1">
      <w:start w:val="1"/>
      <w:numFmt w:val="bullet"/>
      <w:lvlText w:val=""/>
      <w:lvlJc w:val="left"/>
      <w:pPr>
        <w:ind w:left="2940" w:hanging="360"/>
      </w:pPr>
      <w:rPr>
        <w:rFonts w:ascii="Symbol" w:hAnsi="Symbol" w:hint="default"/>
      </w:rPr>
    </w:lvl>
    <w:lvl w:ilvl="4" w:tplc="041A0003" w:tentative="1">
      <w:start w:val="1"/>
      <w:numFmt w:val="bullet"/>
      <w:lvlText w:val="o"/>
      <w:lvlJc w:val="left"/>
      <w:pPr>
        <w:ind w:left="3660" w:hanging="360"/>
      </w:pPr>
      <w:rPr>
        <w:rFonts w:ascii="Courier New" w:hAnsi="Courier New" w:cs="Courier New" w:hint="default"/>
      </w:rPr>
    </w:lvl>
    <w:lvl w:ilvl="5" w:tplc="041A0005" w:tentative="1">
      <w:start w:val="1"/>
      <w:numFmt w:val="bullet"/>
      <w:lvlText w:val=""/>
      <w:lvlJc w:val="left"/>
      <w:pPr>
        <w:ind w:left="4380" w:hanging="360"/>
      </w:pPr>
      <w:rPr>
        <w:rFonts w:ascii="Wingdings" w:hAnsi="Wingdings" w:hint="default"/>
      </w:rPr>
    </w:lvl>
    <w:lvl w:ilvl="6" w:tplc="041A0001" w:tentative="1">
      <w:start w:val="1"/>
      <w:numFmt w:val="bullet"/>
      <w:lvlText w:val=""/>
      <w:lvlJc w:val="left"/>
      <w:pPr>
        <w:ind w:left="5100" w:hanging="360"/>
      </w:pPr>
      <w:rPr>
        <w:rFonts w:ascii="Symbol" w:hAnsi="Symbol" w:hint="default"/>
      </w:rPr>
    </w:lvl>
    <w:lvl w:ilvl="7" w:tplc="041A0003" w:tentative="1">
      <w:start w:val="1"/>
      <w:numFmt w:val="bullet"/>
      <w:lvlText w:val="o"/>
      <w:lvlJc w:val="left"/>
      <w:pPr>
        <w:ind w:left="5820" w:hanging="360"/>
      </w:pPr>
      <w:rPr>
        <w:rFonts w:ascii="Courier New" w:hAnsi="Courier New" w:cs="Courier New" w:hint="default"/>
      </w:rPr>
    </w:lvl>
    <w:lvl w:ilvl="8" w:tplc="041A0005" w:tentative="1">
      <w:start w:val="1"/>
      <w:numFmt w:val="bullet"/>
      <w:lvlText w:val=""/>
      <w:lvlJc w:val="left"/>
      <w:pPr>
        <w:ind w:left="6540" w:hanging="360"/>
      </w:pPr>
      <w:rPr>
        <w:rFonts w:ascii="Wingdings" w:hAnsi="Wingdings" w:hint="default"/>
      </w:rPr>
    </w:lvl>
  </w:abstractNum>
  <w:abstractNum w:abstractNumId="22" w15:restartNumberingAfterBreak="0">
    <w:nsid w:val="45DF3432"/>
    <w:multiLevelType w:val="hybridMultilevel"/>
    <w:tmpl w:val="2B5E016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66259D1"/>
    <w:multiLevelType w:val="hybridMultilevel"/>
    <w:tmpl w:val="AFEEAED6"/>
    <w:lvl w:ilvl="0" w:tplc="090A1A9A">
      <w:numFmt w:val="bullet"/>
      <w:lvlText w:val="•"/>
      <w:lvlJc w:val="left"/>
      <w:pPr>
        <w:ind w:left="1080" w:hanging="360"/>
      </w:pPr>
      <w:rPr>
        <w:rFonts w:ascii="Times New Roman" w:eastAsia="WenQuanYi Micro He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4" w15:restartNumberingAfterBreak="0">
    <w:nsid w:val="46F57502"/>
    <w:multiLevelType w:val="hybridMultilevel"/>
    <w:tmpl w:val="1D6AF336"/>
    <w:lvl w:ilvl="0" w:tplc="090A1A9A">
      <w:numFmt w:val="bullet"/>
      <w:lvlText w:val="•"/>
      <w:lvlJc w:val="left"/>
      <w:pPr>
        <w:ind w:left="720" w:hanging="360"/>
      </w:pPr>
      <w:rPr>
        <w:rFonts w:ascii="Times New Roman" w:eastAsia="WenQuanYi Micro He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49267925"/>
    <w:multiLevelType w:val="hybridMultilevel"/>
    <w:tmpl w:val="93547E6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4CE648FE"/>
    <w:multiLevelType w:val="hybridMultilevel"/>
    <w:tmpl w:val="13B43B6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4D020976"/>
    <w:multiLevelType w:val="multilevel"/>
    <w:tmpl w:val="5154539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8" w15:restartNumberingAfterBreak="0">
    <w:nsid w:val="4E211C92"/>
    <w:multiLevelType w:val="multilevel"/>
    <w:tmpl w:val="AC26C0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22F2CEC"/>
    <w:multiLevelType w:val="multilevel"/>
    <w:tmpl w:val="272AC624"/>
    <w:lvl w:ilvl="0">
      <w:start w:val="6"/>
      <w:numFmt w:val="decimal"/>
      <w:lvlText w:val="%1."/>
      <w:lvlJc w:val="left"/>
      <w:pPr>
        <w:ind w:left="540" w:hanging="540"/>
      </w:pPr>
      <w:rPr>
        <w:rFonts w:hint="default"/>
      </w:rPr>
    </w:lvl>
    <w:lvl w:ilvl="1">
      <w:start w:val="1"/>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0" w15:restartNumberingAfterBreak="0">
    <w:nsid w:val="55987AD8"/>
    <w:multiLevelType w:val="hybridMultilevel"/>
    <w:tmpl w:val="EC66AAF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592D5CD9"/>
    <w:multiLevelType w:val="hybridMultilevel"/>
    <w:tmpl w:val="9956DF44"/>
    <w:lvl w:ilvl="0" w:tplc="090A1A9A">
      <w:numFmt w:val="bullet"/>
      <w:lvlText w:val="•"/>
      <w:lvlJc w:val="left"/>
      <w:pPr>
        <w:ind w:left="720" w:hanging="360"/>
      </w:pPr>
      <w:rPr>
        <w:rFonts w:ascii="Times New Roman" w:eastAsia="WenQuanYi Micro He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5F627F9B"/>
    <w:multiLevelType w:val="hybridMultilevel"/>
    <w:tmpl w:val="696E069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60A86694"/>
    <w:multiLevelType w:val="multilevel"/>
    <w:tmpl w:val="4F141F10"/>
    <w:lvl w:ilvl="0">
      <w:start w:val="1"/>
      <w:numFmt w:val="upperRoman"/>
      <w:lvlText w:val="%1."/>
      <w:lvlJc w:val="left"/>
      <w:pPr>
        <w:ind w:left="1080" w:hanging="720"/>
      </w:pPr>
      <w:rPr>
        <w:rFonts w:hint="default"/>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3602DA8"/>
    <w:multiLevelType w:val="multilevel"/>
    <w:tmpl w:val="4AE0D334"/>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67D05A41"/>
    <w:multiLevelType w:val="hybridMultilevel"/>
    <w:tmpl w:val="FF9003F6"/>
    <w:lvl w:ilvl="0" w:tplc="090A1A9A">
      <w:numFmt w:val="bullet"/>
      <w:lvlText w:val="•"/>
      <w:lvlJc w:val="left"/>
      <w:pPr>
        <w:ind w:left="720" w:hanging="360"/>
      </w:pPr>
      <w:rPr>
        <w:rFonts w:ascii="Times New Roman" w:eastAsia="WenQuanYi Micro He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7DE7EBF"/>
    <w:multiLevelType w:val="hybridMultilevel"/>
    <w:tmpl w:val="6BF4127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692E5406"/>
    <w:multiLevelType w:val="hybridMultilevel"/>
    <w:tmpl w:val="4A80A4F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15:restartNumberingAfterBreak="0">
    <w:nsid w:val="6A144648"/>
    <w:multiLevelType w:val="multilevel"/>
    <w:tmpl w:val="E8129B8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15:restartNumberingAfterBreak="0">
    <w:nsid w:val="6FF13075"/>
    <w:multiLevelType w:val="hybridMultilevel"/>
    <w:tmpl w:val="6978B4F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7413DDA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7AFB5052"/>
    <w:multiLevelType w:val="hybridMultilevel"/>
    <w:tmpl w:val="64B28FFE"/>
    <w:lvl w:ilvl="0" w:tplc="090A1A9A">
      <w:numFmt w:val="bullet"/>
      <w:lvlText w:val="•"/>
      <w:lvlJc w:val="left"/>
      <w:pPr>
        <w:ind w:left="720" w:hanging="360"/>
      </w:pPr>
      <w:rPr>
        <w:rFonts w:ascii="Times New Roman" w:eastAsia="WenQuanYi Micro He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7B497E71"/>
    <w:multiLevelType w:val="hybridMultilevel"/>
    <w:tmpl w:val="33C6BF52"/>
    <w:lvl w:ilvl="0" w:tplc="041A0013">
      <w:start w:val="1"/>
      <w:numFmt w:val="upperRoman"/>
      <w:lvlText w:val="%1."/>
      <w:lvlJc w:val="right"/>
      <w:pPr>
        <w:ind w:left="720" w:hanging="360"/>
      </w:p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3" w15:restartNumberingAfterBreak="0">
    <w:nsid w:val="7F5FEF7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83442057">
    <w:abstractNumId w:val="6"/>
  </w:num>
  <w:num w:numId="2" w16cid:durableId="2053994497">
    <w:abstractNumId w:val="14"/>
  </w:num>
  <w:num w:numId="3" w16cid:durableId="672494480">
    <w:abstractNumId w:val="27"/>
  </w:num>
  <w:num w:numId="4" w16cid:durableId="1628126427">
    <w:abstractNumId w:val="17"/>
  </w:num>
  <w:num w:numId="5" w16cid:durableId="1451438625">
    <w:abstractNumId w:val="20"/>
  </w:num>
  <w:num w:numId="6" w16cid:durableId="1917936743">
    <w:abstractNumId w:val="38"/>
  </w:num>
  <w:num w:numId="7" w16cid:durableId="765729789">
    <w:abstractNumId w:val="42"/>
  </w:num>
  <w:num w:numId="8" w16cid:durableId="1783721351">
    <w:abstractNumId w:val="33"/>
  </w:num>
  <w:num w:numId="9" w16cid:durableId="13653346">
    <w:abstractNumId w:val="28"/>
  </w:num>
  <w:num w:numId="10" w16cid:durableId="270744278">
    <w:abstractNumId w:val="34"/>
  </w:num>
  <w:num w:numId="11" w16cid:durableId="642193758">
    <w:abstractNumId w:val="35"/>
  </w:num>
  <w:num w:numId="12" w16cid:durableId="1290932755">
    <w:abstractNumId w:val="15"/>
  </w:num>
  <w:num w:numId="13" w16cid:durableId="25954508">
    <w:abstractNumId w:val="16"/>
  </w:num>
  <w:num w:numId="14" w16cid:durableId="2058583841">
    <w:abstractNumId w:val="29"/>
  </w:num>
  <w:num w:numId="15" w16cid:durableId="64843254">
    <w:abstractNumId w:val="24"/>
  </w:num>
  <w:num w:numId="16" w16cid:durableId="1205412281">
    <w:abstractNumId w:val="41"/>
  </w:num>
  <w:num w:numId="17" w16cid:durableId="1848669011">
    <w:abstractNumId w:val="9"/>
  </w:num>
  <w:num w:numId="18" w16cid:durableId="114636886">
    <w:abstractNumId w:val="4"/>
  </w:num>
  <w:num w:numId="19" w16cid:durableId="1996298375">
    <w:abstractNumId w:val="43"/>
  </w:num>
  <w:num w:numId="20" w16cid:durableId="556286952">
    <w:abstractNumId w:val="7"/>
  </w:num>
  <w:num w:numId="21" w16cid:durableId="1694376555">
    <w:abstractNumId w:val="1"/>
  </w:num>
  <w:num w:numId="22" w16cid:durableId="138812050">
    <w:abstractNumId w:val="2"/>
  </w:num>
  <w:num w:numId="23" w16cid:durableId="54397572">
    <w:abstractNumId w:val="40"/>
  </w:num>
  <w:num w:numId="24" w16cid:durableId="387001430">
    <w:abstractNumId w:val="3"/>
  </w:num>
  <w:num w:numId="25" w16cid:durableId="744567873">
    <w:abstractNumId w:val="12"/>
  </w:num>
  <w:num w:numId="26" w16cid:durableId="1864053299">
    <w:abstractNumId w:val="0"/>
  </w:num>
  <w:num w:numId="27" w16cid:durableId="1246496672">
    <w:abstractNumId w:val="19"/>
  </w:num>
  <w:num w:numId="28" w16cid:durableId="956563854">
    <w:abstractNumId w:val="26"/>
  </w:num>
  <w:num w:numId="29" w16cid:durableId="1418675184">
    <w:abstractNumId w:val="13"/>
  </w:num>
  <w:num w:numId="30" w16cid:durableId="1576432245">
    <w:abstractNumId w:val="23"/>
  </w:num>
  <w:num w:numId="31" w16cid:durableId="1678120936">
    <w:abstractNumId w:val="31"/>
  </w:num>
  <w:num w:numId="32" w16cid:durableId="1104304408">
    <w:abstractNumId w:val="21"/>
  </w:num>
  <w:num w:numId="33" w16cid:durableId="1247760867">
    <w:abstractNumId w:val="22"/>
  </w:num>
  <w:num w:numId="34" w16cid:durableId="1485703697">
    <w:abstractNumId w:val="39"/>
  </w:num>
  <w:num w:numId="35" w16cid:durableId="491875348">
    <w:abstractNumId w:val="11"/>
  </w:num>
  <w:num w:numId="36" w16cid:durableId="581449161">
    <w:abstractNumId w:val="8"/>
  </w:num>
  <w:num w:numId="37" w16cid:durableId="1190337476">
    <w:abstractNumId w:val="36"/>
  </w:num>
  <w:num w:numId="38" w16cid:durableId="1958566548">
    <w:abstractNumId w:val="18"/>
  </w:num>
  <w:num w:numId="39" w16cid:durableId="1110511929">
    <w:abstractNumId w:val="32"/>
  </w:num>
  <w:num w:numId="40" w16cid:durableId="1632325416">
    <w:abstractNumId w:val="5"/>
  </w:num>
  <w:num w:numId="41" w16cid:durableId="1177380332">
    <w:abstractNumId w:val="25"/>
  </w:num>
  <w:num w:numId="42" w16cid:durableId="472063503">
    <w:abstractNumId w:val="30"/>
  </w:num>
  <w:num w:numId="43" w16cid:durableId="2070305006">
    <w:abstractNumId w:val="37"/>
  </w:num>
  <w:num w:numId="44" w16cid:durableId="2090348230">
    <w:abstractNumId w:val="1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610"/>
    <w:rsid w:val="00016831"/>
    <w:rsid w:val="00016FD6"/>
    <w:rsid w:val="000566FA"/>
    <w:rsid w:val="00057CDE"/>
    <w:rsid w:val="0006401F"/>
    <w:rsid w:val="00070EBE"/>
    <w:rsid w:val="00074365"/>
    <w:rsid w:val="0007523C"/>
    <w:rsid w:val="000A421F"/>
    <w:rsid w:val="000B2182"/>
    <w:rsid w:val="000C3A11"/>
    <w:rsid w:val="000D151A"/>
    <w:rsid w:val="000D2456"/>
    <w:rsid w:val="000E19DB"/>
    <w:rsid w:val="001221A6"/>
    <w:rsid w:val="00126974"/>
    <w:rsid w:val="00162B63"/>
    <w:rsid w:val="001821B5"/>
    <w:rsid w:val="001B45A6"/>
    <w:rsid w:val="001C4D53"/>
    <w:rsid w:val="001D2134"/>
    <w:rsid w:val="001F7C53"/>
    <w:rsid w:val="002061F3"/>
    <w:rsid w:val="00220FBD"/>
    <w:rsid w:val="0023015C"/>
    <w:rsid w:val="002432BA"/>
    <w:rsid w:val="002545DC"/>
    <w:rsid w:val="0027731E"/>
    <w:rsid w:val="002A7978"/>
    <w:rsid w:val="002B0337"/>
    <w:rsid w:val="002B201C"/>
    <w:rsid w:val="002B268A"/>
    <w:rsid w:val="002C588E"/>
    <w:rsid w:val="002D51F4"/>
    <w:rsid w:val="00331884"/>
    <w:rsid w:val="00346F83"/>
    <w:rsid w:val="003538E6"/>
    <w:rsid w:val="003679D1"/>
    <w:rsid w:val="0040058B"/>
    <w:rsid w:val="00436FD5"/>
    <w:rsid w:val="00452C25"/>
    <w:rsid w:val="00461418"/>
    <w:rsid w:val="00470AB9"/>
    <w:rsid w:val="0048466C"/>
    <w:rsid w:val="00485A21"/>
    <w:rsid w:val="004932A9"/>
    <w:rsid w:val="00497349"/>
    <w:rsid w:val="004C12F4"/>
    <w:rsid w:val="004C73D1"/>
    <w:rsid w:val="004D6857"/>
    <w:rsid w:val="004F4850"/>
    <w:rsid w:val="0050325C"/>
    <w:rsid w:val="00504610"/>
    <w:rsid w:val="00534B8B"/>
    <w:rsid w:val="00565DD2"/>
    <w:rsid w:val="0057234E"/>
    <w:rsid w:val="0057276B"/>
    <w:rsid w:val="005852E9"/>
    <w:rsid w:val="005A48F1"/>
    <w:rsid w:val="005C2B02"/>
    <w:rsid w:val="005C3721"/>
    <w:rsid w:val="005D5D1C"/>
    <w:rsid w:val="0061054E"/>
    <w:rsid w:val="00627B4E"/>
    <w:rsid w:val="00630F57"/>
    <w:rsid w:val="00666AD6"/>
    <w:rsid w:val="00686056"/>
    <w:rsid w:val="006871A7"/>
    <w:rsid w:val="006C4A4D"/>
    <w:rsid w:val="006D08D8"/>
    <w:rsid w:val="006F29F4"/>
    <w:rsid w:val="0070033F"/>
    <w:rsid w:val="0071560D"/>
    <w:rsid w:val="00715ABB"/>
    <w:rsid w:val="007174C1"/>
    <w:rsid w:val="0072422F"/>
    <w:rsid w:val="00732385"/>
    <w:rsid w:val="007323F1"/>
    <w:rsid w:val="0074190E"/>
    <w:rsid w:val="00772E63"/>
    <w:rsid w:val="007A52A5"/>
    <w:rsid w:val="008033E2"/>
    <w:rsid w:val="00807483"/>
    <w:rsid w:val="00820A5C"/>
    <w:rsid w:val="00825A66"/>
    <w:rsid w:val="008379D1"/>
    <w:rsid w:val="0084199E"/>
    <w:rsid w:val="008542A0"/>
    <w:rsid w:val="00872BCD"/>
    <w:rsid w:val="00883B77"/>
    <w:rsid w:val="0089626A"/>
    <w:rsid w:val="008B13C1"/>
    <w:rsid w:val="008D574D"/>
    <w:rsid w:val="008F15EA"/>
    <w:rsid w:val="00900632"/>
    <w:rsid w:val="00905184"/>
    <w:rsid w:val="00905AE2"/>
    <w:rsid w:val="0091057D"/>
    <w:rsid w:val="009210DC"/>
    <w:rsid w:val="00950F1D"/>
    <w:rsid w:val="009615AC"/>
    <w:rsid w:val="0096312E"/>
    <w:rsid w:val="009A0CD5"/>
    <w:rsid w:val="009B0CBA"/>
    <w:rsid w:val="009D256A"/>
    <w:rsid w:val="009E6899"/>
    <w:rsid w:val="009E7B0C"/>
    <w:rsid w:val="009F76E0"/>
    <w:rsid w:val="00A00A1F"/>
    <w:rsid w:val="00A4215B"/>
    <w:rsid w:val="00A460A1"/>
    <w:rsid w:val="00A571C2"/>
    <w:rsid w:val="00A72928"/>
    <w:rsid w:val="00A82B9A"/>
    <w:rsid w:val="00AB37DE"/>
    <w:rsid w:val="00AD68F8"/>
    <w:rsid w:val="00AF328B"/>
    <w:rsid w:val="00B74D17"/>
    <w:rsid w:val="00BA5C41"/>
    <w:rsid w:val="00BA6835"/>
    <w:rsid w:val="00BD2CA7"/>
    <w:rsid w:val="00BE1B5D"/>
    <w:rsid w:val="00BE506D"/>
    <w:rsid w:val="00C41437"/>
    <w:rsid w:val="00C431DA"/>
    <w:rsid w:val="00C450AA"/>
    <w:rsid w:val="00C947F5"/>
    <w:rsid w:val="00CA5154"/>
    <w:rsid w:val="00CE6E1C"/>
    <w:rsid w:val="00CF2715"/>
    <w:rsid w:val="00D0130C"/>
    <w:rsid w:val="00D119FA"/>
    <w:rsid w:val="00D41792"/>
    <w:rsid w:val="00D71029"/>
    <w:rsid w:val="00D737E4"/>
    <w:rsid w:val="00D85D8B"/>
    <w:rsid w:val="00DA5DA3"/>
    <w:rsid w:val="00DB3189"/>
    <w:rsid w:val="00DF6864"/>
    <w:rsid w:val="00E01768"/>
    <w:rsid w:val="00E01D78"/>
    <w:rsid w:val="00E03D1D"/>
    <w:rsid w:val="00E17C6A"/>
    <w:rsid w:val="00E417D8"/>
    <w:rsid w:val="00E47232"/>
    <w:rsid w:val="00E6333D"/>
    <w:rsid w:val="00E65DDF"/>
    <w:rsid w:val="00E70D64"/>
    <w:rsid w:val="00EB4C6B"/>
    <w:rsid w:val="00EC74BB"/>
    <w:rsid w:val="00ED24A0"/>
    <w:rsid w:val="00EE31DE"/>
    <w:rsid w:val="00EF2D17"/>
    <w:rsid w:val="00EF5FC5"/>
    <w:rsid w:val="00F15EEA"/>
    <w:rsid w:val="00F64D56"/>
    <w:rsid w:val="00F75C8D"/>
    <w:rsid w:val="00F77996"/>
    <w:rsid w:val="00F81F5E"/>
    <w:rsid w:val="00F84F3E"/>
    <w:rsid w:val="00F94E46"/>
    <w:rsid w:val="00F966BD"/>
    <w:rsid w:val="00FA116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D7458"/>
  <w15:docId w15:val="{B7C7BB01-232C-4402-92CB-733978BB6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hr-HR" w:eastAsia="hr-H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styleId="Naslov1">
    <w:name w:val="heading 1"/>
    <w:basedOn w:val="Normal"/>
    <w:next w:val="Textbody"/>
    <w:pPr>
      <w:numPr>
        <w:ilvl w:val="8"/>
        <w:numId w:val="1"/>
      </w:numPr>
      <w:spacing w:before="238" w:after="119"/>
      <w:outlineLvl w:val="0"/>
    </w:pPr>
  </w:style>
  <w:style w:type="paragraph" w:styleId="Naslov2">
    <w:name w:val="heading 2"/>
    <w:basedOn w:val="Normal"/>
    <w:next w:val="Textbody"/>
    <w:pPr>
      <w:tabs>
        <w:tab w:val="num" w:pos="1584"/>
      </w:tabs>
      <w:spacing w:before="238" w:after="119"/>
      <w:ind w:left="1584" w:hanging="1584"/>
      <w:outlineLvl w:val="1"/>
    </w:pPr>
  </w:style>
  <w:style w:type="paragraph" w:styleId="Naslov3">
    <w:name w:val="heading 3"/>
    <w:basedOn w:val="Normal"/>
    <w:next w:val="Normal"/>
    <w:link w:val="Naslov3Char"/>
    <w:uiPriority w:val="9"/>
    <w:semiHidden/>
    <w:unhideWhenUsed/>
    <w:qFormat/>
    <w:rsid w:val="0068605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BodyText2Char">
    <w:name w:val="Body Text 2 Char"/>
    <w:basedOn w:val="Zadanifontodlomka"/>
    <w:rPr>
      <w:rFonts w:ascii="Times New Roman" w:eastAsia="Times New Roman" w:hAnsi="Times New Roman" w:cs="Times New Roman"/>
      <w:sz w:val="32"/>
      <w:szCs w:val="20"/>
      <w:lang w:eastAsia="hr-HR"/>
    </w:rPr>
  </w:style>
  <w:style w:type="character" w:customStyle="1" w:styleId="BalloonTextChar">
    <w:name w:val="Balloon Text Char"/>
    <w:basedOn w:val="Zadanifontodlomka"/>
    <w:rPr>
      <w:rFonts w:ascii="Tahoma" w:hAnsi="Tahoma" w:cs="Tahoma"/>
      <w:sz w:val="16"/>
      <w:szCs w:val="16"/>
    </w:rPr>
  </w:style>
  <w:style w:type="character" w:customStyle="1" w:styleId="ListLabel1">
    <w:name w:val="ListLabel 1"/>
    <w:rPr>
      <w:rFonts w:cs="Calibri"/>
    </w:rPr>
  </w:style>
  <w:style w:type="character" w:customStyle="1" w:styleId="ListLabel2">
    <w:name w:val="ListLabel 2"/>
    <w:rPr>
      <w:rFonts w:cs="Courier New"/>
    </w:rPr>
  </w:style>
  <w:style w:type="character" w:customStyle="1" w:styleId="ListLabel3">
    <w:name w:val="ListLabel 3"/>
    <w:rPr>
      <w:rFonts w:eastAsia="Times New Roman" w:cs="Times New Roman"/>
    </w:rPr>
  </w:style>
  <w:style w:type="character" w:customStyle="1" w:styleId="ListLabel4">
    <w:name w:val="ListLabel 4"/>
    <w:rPr>
      <w:rFonts w:cs="Calibri"/>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rFonts w:cs="Times New Roman"/>
    </w:rPr>
  </w:style>
  <w:style w:type="character" w:customStyle="1" w:styleId="Bullets">
    <w:name w:val="Bullets"/>
    <w:rPr>
      <w:rFonts w:ascii="OpenSymbol" w:eastAsia="OpenSymbol" w:hAnsi="OpenSymbol" w:cs="OpenSymbol"/>
    </w:rPr>
  </w:style>
  <w:style w:type="character" w:customStyle="1" w:styleId="ListLabel9">
    <w:name w:val="ListLabel 9"/>
    <w:rPr>
      <w:rFonts w:cs="Calibri"/>
    </w:rPr>
  </w:style>
  <w:style w:type="character" w:customStyle="1" w:styleId="ListLabel10">
    <w:name w:val="ListLabel 10"/>
    <w:rPr>
      <w:rFonts w:cs="Courier New"/>
    </w:rPr>
  </w:style>
  <w:style w:type="character" w:customStyle="1" w:styleId="ListLabel11">
    <w:name w:val="ListLabel 11"/>
    <w:rPr>
      <w:rFonts w:cs="Wingdings"/>
    </w:rPr>
  </w:style>
  <w:style w:type="character" w:customStyle="1" w:styleId="ListLabel12">
    <w:name w:val="ListLabel 12"/>
    <w:rPr>
      <w:rFonts w:cs="Symbol"/>
    </w:rPr>
  </w:style>
  <w:style w:type="character" w:customStyle="1" w:styleId="ListLabel13">
    <w:name w:val="ListLabel 13"/>
    <w:rPr>
      <w:rFonts w:cs="Times New Roman"/>
    </w:rPr>
  </w:style>
  <w:style w:type="character" w:customStyle="1" w:styleId="ListLabel14">
    <w:name w:val="ListLabel 14"/>
    <w:rPr>
      <w:rFonts w:cs="OpenSymbol"/>
    </w:rPr>
  </w:style>
  <w:style w:type="character" w:customStyle="1" w:styleId="ListLabel15">
    <w:name w:val="ListLabel 15"/>
    <w:rPr>
      <w:rFonts w:cs="Calibri"/>
    </w:rPr>
  </w:style>
  <w:style w:type="character" w:customStyle="1" w:styleId="ListLabel16">
    <w:name w:val="ListLabel 16"/>
    <w:rPr>
      <w:rFonts w:cs="Courier New"/>
    </w:rPr>
  </w:style>
  <w:style w:type="character" w:customStyle="1" w:styleId="ListLabel17">
    <w:name w:val="ListLabel 17"/>
    <w:rPr>
      <w:rFonts w:cs="Wingdings"/>
    </w:rPr>
  </w:style>
  <w:style w:type="character" w:customStyle="1" w:styleId="ListLabel18">
    <w:name w:val="ListLabel 18"/>
    <w:rPr>
      <w:rFonts w:cs="Symbol"/>
    </w:rPr>
  </w:style>
  <w:style w:type="character" w:customStyle="1" w:styleId="ListLabel19">
    <w:name w:val="ListLabel 19"/>
    <w:rPr>
      <w:rFonts w:cs="Times New Roman"/>
    </w:rPr>
  </w:style>
  <w:style w:type="character" w:customStyle="1" w:styleId="ListLabel20">
    <w:name w:val="ListLabel 20"/>
    <w:rPr>
      <w:rFonts w:cs="OpenSymbol"/>
    </w:rPr>
  </w:style>
  <w:style w:type="character" w:customStyle="1" w:styleId="ListLabel21">
    <w:name w:val="ListLabel 21"/>
    <w:rPr>
      <w:rFonts w:cs="Calibri"/>
    </w:rPr>
  </w:style>
  <w:style w:type="character" w:customStyle="1" w:styleId="ListLabel22">
    <w:name w:val="ListLabel 22"/>
    <w:rPr>
      <w:rFonts w:cs="Courier New"/>
    </w:rPr>
  </w:style>
  <w:style w:type="character" w:customStyle="1" w:styleId="ListLabel23">
    <w:name w:val="ListLabel 23"/>
    <w:rPr>
      <w:rFonts w:cs="Wingdings"/>
    </w:rPr>
  </w:style>
  <w:style w:type="character" w:customStyle="1" w:styleId="ListLabel24">
    <w:name w:val="ListLabel 24"/>
    <w:rPr>
      <w:rFonts w:cs="Symbol"/>
    </w:rPr>
  </w:style>
  <w:style w:type="character" w:customStyle="1" w:styleId="ListLabel25">
    <w:name w:val="ListLabel 25"/>
    <w:rPr>
      <w:rFonts w:cs="OpenSymbol"/>
    </w:rPr>
  </w:style>
  <w:style w:type="character" w:customStyle="1" w:styleId="Zadanifontodlomka1">
    <w:name w:val="Zadani font odlomka1"/>
  </w:style>
  <w:style w:type="character" w:customStyle="1" w:styleId="NumberingSymbols">
    <w:name w:val="Numbering Symbols"/>
  </w:style>
  <w:style w:type="paragraph" w:customStyle="1" w:styleId="Heading">
    <w:name w:val="Heading"/>
    <w:basedOn w:val="Normal"/>
    <w:next w:val="Textbody"/>
    <w:pPr>
      <w:keepNext/>
      <w:spacing w:before="240" w:after="120"/>
    </w:pPr>
    <w:rPr>
      <w:rFonts w:ascii="Arial" w:hAnsi="Arial" w:cs="Lohit Hindi"/>
    </w:rPr>
  </w:style>
  <w:style w:type="paragraph" w:customStyle="1" w:styleId="Textbody">
    <w:name w:val="Text body"/>
    <w:basedOn w:val="Normal"/>
    <w:pPr>
      <w:spacing w:after="120"/>
    </w:pPr>
  </w:style>
  <w:style w:type="paragraph" w:styleId="Popis">
    <w:name w:val="List"/>
    <w:basedOn w:val="Textbody"/>
    <w:rPr>
      <w:rFonts w:cs="Lohit Hindi"/>
    </w:rPr>
  </w:style>
  <w:style w:type="paragraph" w:styleId="Opisslike">
    <w:name w:val="caption"/>
    <w:basedOn w:val="Normal"/>
    <w:pPr>
      <w:suppressLineNumbers/>
      <w:spacing w:before="120" w:after="120"/>
    </w:pPr>
    <w:rPr>
      <w:rFonts w:cs="Lohit Hindi"/>
      <w:i/>
      <w:iCs/>
      <w:sz w:val="24"/>
      <w:szCs w:val="24"/>
    </w:rPr>
  </w:style>
  <w:style w:type="paragraph" w:customStyle="1" w:styleId="Index">
    <w:name w:val="Index"/>
    <w:basedOn w:val="Normal"/>
    <w:pPr>
      <w:suppressLineNumbers/>
    </w:pPr>
    <w:rPr>
      <w:rFonts w:cs="Lohit Hindi"/>
    </w:rPr>
  </w:style>
  <w:style w:type="paragraph" w:styleId="Odlomakpopisa">
    <w:name w:val="List Paragraph"/>
    <w:basedOn w:val="Normal"/>
    <w:uiPriority w:val="34"/>
    <w:qFormat/>
    <w:pPr>
      <w:ind w:left="720"/>
    </w:pPr>
  </w:style>
  <w:style w:type="paragraph" w:customStyle="1" w:styleId="t-9-8">
    <w:name w:val="t-9-8"/>
    <w:basedOn w:val="Normal"/>
    <w:pPr>
      <w:spacing w:before="28" w:after="28" w:line="100" w:lineRule="atLeast"/>
    </w:pPr>
    <w:rPr>
      <w:rFonts w:ascii="Times New Roman" w:eastAsia="Times New Roman" w:hAnsi="Times New Roman" w:cs="Times New Roman"/>
      <w:sz w:val="24"/>
      <w:szCs w:val="24"/>
      <w:lang w:eastAsia="hr-HR"/>
    </w:rPr>
  </w:style>
  <w:style w:type="paragraph" w:styleId="Tijeloteksta2">
    <w:name w:val="Body Text 2"/>
    <w:basedOn w:val="Normal"/>
    <w:pPr>
      <w:spacing w:after="0" w:line="100" w:lineRule="atLeast"/>
      <w:jc w:val="both"/>
    </w:pPr>
    <w:rPr>
      <w:rFonts w:ascii="Times New Roman" w:eastAsia="Times New Roman" w:hAnsi="Times New Roman" w:cs="Times New Roman"/>
      <w:sz w:val="32"/>
      <w:szCs w:val="20"/>
      <w:lang w:eastAsia="hr-HR"/>
    </w:rPr>
  </w:style>
  <w:style w:type="paragraph" w:styleId="Tekstbalonia">
    <w:name w:val="Balloon Text"/>
    <w:basedOn w:val="Normal"/>
    <w:pPr>
      <w:spacing w:after="0" w:line="100" w:lineRule="atLeast"/>
    </w:pPr>
    <w:rPr>
      <w:rFonts w:ascii="Tahoma" w:hAnsi="Tahoma" w:cs="Tahoma"/>
      <w:sz w:val="16"/>
      <w:szCs w:val="16"/>
    </w:rPr>
  </w:style>
  <w:style w:type="paragraph" w:customStyle="1" w:styleId="Objectwitharrow">
    <w:name w:val="Object with arrow"/>
    <w:basedOn w:val="Normal"/>
  </w:style>
  <w:style w:type="paragraph" w:customStyle="1" w:styleId="Objectwithshadow">
    <w:name w:val="Object with shadow"/>
    <w:basedOn w:val="Normal"/>
  </w:style>
  <w:style w:type="paragraph" w:customStyle="1" w:styleId="Objectwithoutfill">
    <w:name w:val="Object without fill"/>
    <w:basedOn w:val="Normal"/>
  </w:style>
  <w:style w:type="paragraph" w:customStyle="1" w:styleId="Text">
    <w:name w:val="Text"/>
    <w:basedOn w:val="Opisslike"/>
  </w:style>
  <w:style w:type="paragraph" w:customStyle="1" w:styleId="Textbodyjustified">
    <w:name w:val="Text body justified"/>
    <w:basedOn w:val="Normal"/>
  </w:style>
  <w:style w:type="paragraph" w:customStyle="1" w:styleId="Firstlineindent">
    <w:name w:val="First line indent"/>
    <w:basedOn w:val="Textbody"/>
    <w:pPr>
      <w:ind w:firstLine="283"/>
    </w:pPr>
  </w:style>
  <w:style w:type="paragraph" w:customStyle="1" w:styleId="Title1">
    <w:name w:val="Title1"/>
    <w:basedOn w:val="Normal"/>
    <w:pPr>
      <w:jc w:val="center"/>
    </w:pPr>
  </w:style>
  <w:style w:type="paragraph" w:customStyle="1" w:styleId="Title2">
    <w:name w:val="Title2"/>
    <w:basedOn w:val="Normal"/>
    <w:pPr>
      <w:spacing w:before="57" w:after="57"/>
      <w:ind w:right="113"/>
      <w:jc w:val="center"/>
    </w:pPr>
  </w:style>
  <w:style w:type="paragraph" w:customStyle="1" w:styleId="WW-Heading">
    <w:name w:val="WW-Heading"/>
    <w:basedOn w:val="Normal"/>
    <w:pPr>
      <w:spacing w:before="238" w:after="119"/>
    </w:pPr>
  </w:style>
  <w:style w:type="paragraph" w:customStyle="1" w:styleId="DimensionLine">
    <w:name w:val="Dimension Line"/>
    <w:basedOn w:val="Normal"/>
  </w:style>
  <w:style w:type="paragraph" w:customStyle="1" w:styleId="NaslovnislajdLTGliederung1">
    <w:name w:val="Naslovni slajd~LT~Gliederung 1"/>
    <w:pPr>
      <w:widowControl w:val="0"/>
      <w:tabs>
        <w:tab w:val="left" w:pos="708"/>
      </w:tabs>
      <w:suppressAutoHyphens/>
      <w:spacing w:after="283" w:line="200" w:lineRule="atLeast"/>
    </w:pPr>
    <w:rPr>
      <w:rFonts w:ascii="Lohit Hindi" w:eastAsia="Lohit Hindi" w:hAnsi="Lohit Hindi" w:cs="Lohit Hindi"/>
      <w:color w:val="000000"/>
      <w:sz w:val="64"/>
      <w:szCs w:val="64"/>
      <w:lang w:eastAsia="en-US"/>
    </w:rPr>
  </w:style>
  <w:style w:type="paragraph" w:customStyle="1" w:styleId="NaslovnislajdLTGliederung2">
    <w:name w:val="Naslovni slajd~LT~Gliederung 2"/>
    <w:basedOn w:val="NaslovnislajdLTGliederung1"/>
    <w:pPr>
      <w:spacing w:after="227"/>
    </w:pPr>
    <w:rPr>
      <w:sz w:val="48"/>
      <w:szCs w:val="48"/>
    </w:rPr>
  </w:style>
  <w:style w:type="paragraph" w:customStyle="1" w:styleId="NaslovnislajdLTGliederung3">
    <w:name w:val="Naslovni slajd~LT~Gliederung 3"/>
    <w:basedOn w:val="NaslovnislajdLTGliederung2"/>
    <w:pPr>
      <w:spacing w:after="170"/>
    </w:pPr>
    <w:rPr>
      <w:sz w:val="40"/>
      <w:szCs w:val="40"/>
    </w:rPr>
  </w:style>
  <w:style w:type="paragraph" w:customStyle="1" w:styleId="NaslovnislajdLTGliederung4">
    <w:name w:val="Naslovni slajd~LT~Gliederung 4"/>
    <w:basedOn w:val="NaslovnislajdLTGliederung3"/>
    <w:pPr>
      <w:spacing w:after="113"/>
    </w:pPr>
  </w:style>
  <w:style w:type="paragraph" w:customStyle="1" w:styleId="NaslovnislajdLTGliederung5">
    <w:name w:val="Naslovni slajd~LT~Gliederung 5"/>
    <w:basedOn w:val="NaslovnislajdLTGliederung4"/>
    <w:pPr>
      <w:spacing w:after="57"/>
    </w:pPr>
  </w:style>
  <w:style w:type="paragraph" w:customStyle="1" w:styleId="NaslovnislajdLTGliederung6">
    <w:name w:val="Naslovni slajd~LT~Gliederung 6"/>
    <w:basedOn w:val="NaslovnislajdLTGliederung5"/>
  </w:style>
  <w:style w:type="paragraph" w:customStyle="1" w:styleId="NaslovnislajdLTGliederung7">
    <w:name w:val="Naslovni slajd~LT~Gliederung 7"/>
    <w:basedOn w:val="NaslovnislajdLTGliederung6"/>
  </w:style>
  <w:style w:type="paragraph" w:customStyle="1" w:styleId="NaslovnislajdLTGliederung8">
    <w:name w:val="Naslovni slajd~LT~Gliederung 8"/>
    <w:basedOn w:val="NaslovnislajdLTGliederung7"/>
  </w:style>
  <w:style w:type="paragraph" w:customStyle="1" w:styleId="NaslovnislajdLTGliederung9">
    <w:name w:val="Naslovni slajd~LT~Gliederung 9"/>
    <w:basedOn w:val="NaslovnislajdLTGliederung8"/>
  </w:style>
  <w:style w:type="paragraph" w:customStyle="1" w:styleId="NaslovnislajdLTTitel">
    <w:name w:val="Naslovni slajd~LT~Titel"/>
    <w:pPr>
      <w:widowControl w:val="0"/>
      <w:tabs>
        <w:tab w:val="left" w:pos="708"/>
      </w:tabs>
      <w:suppressAutoHyphens/>
      <w:spacing w:after="200" w:line="200" w:lineRule="atLeast"/>
    </w:pPr>
    <w:rPr>
      <w:rFonts w:ascii="Lohit Hindi" w:eastAsia="Lohit Hindi" w:hAnsi="Lohit Hindi" w:cs="Lohit Hindi"/>
      <w:color w:val="000000"/>
      <w:sz w:val="36"/>
      <w:szCs w:val="36"/>
      <w:lang w:eastAsia="en-US"/>
    </w:rPr>
  </w:style>
  <w:style w:type="paragraph" w:customStyle="1" w:styleId="NaslovnislajdLTUntertitel">
    <w:name w:val="Naslovni slajd~LT~Untertitel"/>
    <w:pPr>
      <w:widowControl w:val="0"/>
      <w:tabs>
        <w:tab w:val="left" w:pos="708"/>
      </w:tabs>
      <w:suppressAutoHyphens/>
      <w:spacing w:after="200" w:line="276" w:lineRule="auto"/>
      <w:jc w:val="center"/>
    </w:pPr>
    <w:rPr>
      <w:rFonts w:ascii="Lohit Hindi" w:eastAsia="Lohit Hindi" w:hAnsi="Lohit Hindi" w:cs="Lohit Hindi"/>
      <w:color w:val="00000A"/>
      <w:sz w:val="64"/>
      <w:szCs w:val="64"/>
      <w:lang w:eastAsia="en-US"/>
    </w:rPr>
  </w:style>
  <w:style w:type="paragraph" w:customStyle="1" w:styleId="NaslovnislajdLTNotizen">
    <w:name w:val="Naslovni slajd~LT~Notizen"/>
    <w:pPr>
      <w:widowControl w:val="0"/>
      <w:tabs>
        <w:tab w:val="left" w:pos="2408"/>
      </w:tabs>
      <w:suppressAutoHyphens/>
      <w:spacing w:after="200" w:line="276" w:lineRule="auto"/>
      <w:ind w:left="340" w:hanging="340"/>
    </w:pPr>
    <w:rPr>
      <w:rFonts w:ascii="Lohit Hindi" w:eastAsia="Lohit Hindi" w:hAnsi="Lohit Hindi" w:cs="Lohit Hindi"/>
      <w:color w:val="00000A"/>
      <w:sz w:val="40"/>
      <w:szCs w:val="40"/>
      <w:lang w:eastAsia="en-US"/>
    </w:rPr>
  </w:style>
  <w:style w:type="paragraph" w:customStyle="1" w:styleId="NaslovnislajdLTHintergrundobjekte">
    <w:name w:val="Naslovni slajd~LT~Hintergrundobjekte"/>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NaslovnislajdLTHintergrund">
    <w:name w:val="Naslovni slajd~LT~Hintergrund"/>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default">
    <w:name w:val="default"/>
    <w:pPr>
      <w:widowControl w:val="0"/>
      <w:tabs>
        <w:tab w:val="left" w:pos="708"/>
      </w:tabs>
      <w:suppressAutoHyphens/>
      <w:spacing w:after="0" w:line="200" w:lineRule="atLeast"/>
    </w:pPr>
    <w:rPr>
      <w:rFonts w:ascii="Lohit Hindi" w:eastAsia="Lohit Hindi" w:hAnsi="Lohit Hindi" w:cs="Lohit Hindi"/>
      <w:color w:val="00000A"/>
      <w:sz w:val="36"/>
      <w:szCs w:val="36"/>
      <w:lang w:eastAsia="en-US"/>
    </w:rPr>
  </w:style>
  <w:style w:type="paragraph" w:customStyle="1" w:styleId="gray1">
    <w:name w:val="gray1"/>
    <w:basedOn w:val="default"/>
  </w:style>
  <w:style w:type="paragraph" w:customStyle="1" w:styleId="gray2">
    <w:name w:val="gray2"/>
    <w:basedOn w:val="default"/>
  </w:style>
  <w:style w:type="paragraph" w:customStyle="1" w:styleId="gray3">
    <w:name w:val="gray3"/>
    <w:basedOn w:val="default"/>
  </w:style>
  <w:style w:type="paragraph" w:customStyle="1" w:styleId="bw1">
    <w:name w:val="bw1"/>
    <w:basedOn w:val="default"/>
  </w:style>
  <w:style w:type="paragraph" w:customStyle="1" w:styleId="bw2">
    <w:name w:val="bw2"/>
    <w:basedOn w:val="default"/>
  </w:style>
  <w:style w:type="paragraph" w:customStyle="1" w:styleId="bw3">
    <w:name w:val="bw3"/>
    <w:basedOn w:val="default"/>
  </w:style>
  <w:style w:type="paragraph" w:customStyle="1" w:styleId="orange1">
    <w:name w:val="orange1"/>
    <w:basedOn w:val="default"/>
  </w:style>
  <w:style w:type="paragraph" w:customStyle="1" w:styleId="orange2">
    <w:name w:val="orange2"/>
    <w:basedOn w:val="default"/>
  </w:style>
  <w:style w:type="paragraph" w:customStyle="1" w:styleId="orange3">
    <w:name w:val="orange3"/>
    <w:basedOn w:val="default"/>
  </w:style>
  <w:style w:type="paragraph" w:customStyle="1" w:styleId="turquise1">
    <w:name w:val="turquise1"/>
    <w:basedOn w:val="default"/>
  </w:style>
  <w:style w:type="paragraph" w:customStyle="1" w:styleId="turquise2">
    <w:name w:val="turquise2"/>
    <w:basedOn w:val="default"/>
  </w:style>
  <w:style w:type="paragraph" w:customStyle="1" w:styleId="turquise3">
    <w:name w:val="turquise3"/>
    <w:basedOn w:val="default"/>
  </w:style>
  <w:style w:type="paragraph" w:customStyle="1" w:styleId="blue1">
    <w:name w:val="blue1"/>
    <w:basedOn w:val="default"/>
  </w:style>
  <w:style w:type="paragraph" w:customStyle="1" w:styleId="blue2">
    <w:name w:val="blue2"/>
    <w:basedOn w:val="default"/>
  </w:style>
  <w:style w:type="paragraph" w:customStyle="1" w:styleId="blue3">
    <w:name w:val="blue3"/>
    <w:basedOn w:val="default"/>
  </w:style>
  <w:style w:type="paragraph" w:customStyle="1" w:styleId="sun1">
    <w:name w:val="sun1"/>
    <w:basedOn w:val="default"/>
  </w:style>
  <w:style w:type="paragraph" w:customStyle="1" w:styleId="sun2">
    <w:name w:val="sun2"/>
    <w:basedOn w:val="default"/>
  </w:style>
  <w:style w:type="paragraph" w:customStyle="1" w:styleId="sun3">
    <w:name w:val="sun3"/>
    <w:basedOn w:val="default"/>
  </w:style>
  <w:style w:type="paragraph" w:customStyle="1" w:styleId="earth1">
    <w:name w:val="earth1"/>
    <w:basedOn w:val="default"/>
  </w:style>
  <w:style w:type="paragraph" w:customStyle="1" w:styleId="earth2">
    <w:name w:val="earth2"/>
    <w:basedOn w:val="default"/>
  </w:style>
  <w:style w:type="paragraph" w:customStyle="1" w:styleId="earth3">
    <w:name w:val="earth3"/>
    <w:basedOn w:val="default"/>
  </w:style>
  <w:style w:type="paragraph" w:customStyle="1" w:styleId="green1">
    <w:name w:val="green1"/>
    <w:basedOn w:val="default"/>
  </w:style>
  <w:style w:type="paragraph" w:customStyle="1" w:styleId="green2">
    <w:name w:val="green2"/>
    <w:basedOn w:val="default"/>
  </w:style>
  <w:style w:type="paragraph" w:customStyle="1" w:styleId="green3">
    <w:name w:val="green3"/>
    <w:basedOn w:val="default"/>
  </w:style>
  <w:style w:type="paragraph" w:customStyle="1" w:styleId="seetang1">
    <w:name w:val="seetang1"/>
    <w:basedOn w:val="default"/>
  </w:style>
  <w:style w:type="paragraph" w:customStyle="1" w:styleId="seetang2">
    <w:name w:val="seetang2"/>
    <w:basedOn w:val="default"/>
  </w:style>
  <w:style w:type="paragraph" w:customStyle="1" w:styleId="seetang3">
    <w:name w:val="seetang3"/>
    <w:basedOn w:val="default"/>
  </w:style>
  <w:style w:type="paragraph" w:customStyle="1" w:styleId="lightblue1">
    <w:name w:val="lightblue1"/>
    <w:basedOn w:val="default"/>
  </w:style>
  <w:style w:type="paragraph" w:customStyle="1" w:styleId="lightblue2">
    <w:name w:val="lightblue2"/>
    <w:basedOn w:val="default"/>
  </w:style>
  <w:style w:type="paragraph" w:customStyle="1" w:styleId="lightblue3">
    <w:name w:val="lightblue3"/>
    <w:basedOn w:val="default"/>
  </w:style>
  <w:style w:type="paragraph" w:customStyle="1" w:styleId="yellow1">
    <w:name w:val="yellow1"/>
    <w:basedOn w:val="default"/>
  </w:style>
  <w:style w:type="paragraph" w:customStyle="1" w:styleId="yellow2">
    <w:name w:val="yellow2"/>
    <w:basedOn w:val="default"/>
  </w:style>
  <w:style w:type="paragraph" w:customStyle="1" w:styleId="yellow3">
    <w:name w:val="yellow3"/>
    <w:basedOn w:val="default"/>
  </w:style>
  <w:style w:type="paragraph" w:styleId="Naslov">
    <w:name w:val="Title"/>
    <w:basedOn w:val="Heading"/>
    <w:next w:val="Podnaslov"/>
    <w:pPr>
      <w:jc w:val="center"/>
    </w:pPr>
    <w:rPr>
      <w:b/>
      <w:bCs/>
      <w:sz w:val="36"/>
      <w:szCs w:val="36"/>
    </w:rPr>
  </w:style>
  <w:style w:type="paragraph" w:styleId="Podnaslov">
    <w:name w:val="Subtitle"/>
    <w:basedOn w:val="Heading"/>
    <w:next w:val="Textbody"/>
    <w:pPr>
      <w:jc w:val="center"/>
    </w:pPr>
    <w:rPr>
      <w:i/>
      <w:iCs/>
    </w:rPr>
  </w:style>
  <w:style w:type="paragraph" w:customStyle="1" w:styleId="Backgroundobjects">
    <w:name w:val="Background objects"/>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Background">
    <w:name w:val="Background"/>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Notes">
    <w:name w:val="Notes"/>
    <w:pPr>
      <w:widowControl w:val="0"/>
      <w:tabs>
        <w:tab w:val="left" w:pos="2408"/>
      </w:tabs>
      <w:suppressAutoHyphens/>
      <w:spacing w:after="200" w:line="276" w:lineRule="auto"/>
      <w:ind w:left="340" w:hanging="340"/>
    </w:pPr>
    <w:rPr>
      <w:rFonts w:ascii="Lohit Hindi" w:eastAsia="Lohit Hindi" w:hAnsi="Lohit Hindi" w:cs="Lohit Hindi"/>
      <w:color w:val="00000A"/>
      <w:sz w:val="40"/>
      <w:szCs w:val="40"/>
      <w:lang w:eastAsia="en-US"/>
    </w:rPr>
  </w:style>
  <w:style w:type="paragraph" w:customStyle="1" w:styleId="Outline1">
    <w:name w:val="Outline 1"/>
    <w:pPr>
      <w:widowControl w:val="0"/>
      <w:tabs>
        <w:tab w:val="left" w:pos="708"/>
      </w:tabs>
      <w:suppressAutoHyphens/>
      <w:spacing w:after="283" w:line="200" w:lineRule="atLeast"/>
    </w:pPr>
    <w:rPr>
      <w:rFonts w:ascii="Lohit Hindi" w:eastAsia="Lohit Hindi" w:hAnsi="Lohit Hindi" w:cs="Lohit Hindi"/>
      <w:color w:val="000000"/>
      <w:sz w:val="64"/>
      <w:szCs w:val="64"/>
      <w:lang w:eastAsia="en-US"/>
    </w:rPr>
  </w:style>
  <w:style w:type="paragraph" w:customStyle="1" w:styleId="Outline2">
    <w:name w:val="Outline 2"/>
    <w:basedOn w:val="Outline1"/>
    <w:pPr>
      <w:spacing w:after="227"/>
    </w:pPr>
    <w:rPr>
      <w:sz w:val="48"/>
      <w:szCs w:val="48"/>
    </w:rPr>
  </w:style>
  <w:style w:type="paragraph" w:customStyle="1" w:styleId="Outline3">
    <w:name w:val="Outline 3"/>
    <w:basedOn w:val="Outline2"/>
    <w:pPr>
      <w:spacing w:after="170"/>
    </w:pPr>
    <w:rPr>
      <w:sz w:val="40"/>
      <w:szCs w:val="40"/>
    </w:rPr>
  </w:style>
  <w:style w:type="paragraph" w:customStyle="1" w:styleId="Outline4">
    <w:name w:val="Outline 4"/>
    <w:basedOn w:val="Outline3"/>
    <w:pPr>
      <w:spacing w:after="113"/>
    </w:pPr>
  </w:style>
  <w:style w:type="paragraph" w:customStyle="1" w:styleId="Outline5">
    <w:name w:val="Outline 5"/>
    <w:basedOn w:val="Outline4"/>
    <w:pPr>
      <w:spacing w:after="57"/>
    </w:p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NaslovisadrajLTGliederung1">
    <w:name w:val="Naslov i sadržaj~LT~Gliederung 1"/>
    <w:pPr>
      <w:widowControl w:val="0"/>
      <w:tabs>
        <w:tab w:val="left" w:pos="708"/>
      </w:tabs>
      <w:suppressAutoHyphens/>
      <w:spacing w:after="283" w:line="200" w:lineRule="atLeast"/>
    </w:pPr>
    <w:rPr>
      <w:rFonts w:ascii="Lohit Hindi" w:eastAsia="Lohit Hindi" w:hAnsi="Lohit Hindi" w:cs="Lohit Hindi"/>
      <w:color w:val="000000"/>
      <w:sz w:val="64"/>
      <w:szCs w:val="64"/>
      <w:lang w:eastAsia="en-US"/>
    </w:rPr>
  </w:style>
  <w:style w:type="paragraph" w:customStyle="1" w:styleId="NaslovisadrajLTGliederung2">
    <w:name w:val="Naslov i sadržaj~LT~Gliederung 2"/>
    <w:basedOn w:val="NaslovisadrajLTGliederung1"/>
    <w:pPr>
      <w:spacing w:after="227"/>
    </w:pPr>
    <w:rPr>
      <w:sz w:val="48"/>
      <w:szCs w:val="48"/>
    </w:rPr>
  </w:style>
  <w:style w:type="paragraph" w:customStyle="1" w:styleId="NaslovisadrajLTGliederung3">
    <w:name w:val="Naslov i sadržaj~LT~Gliederung 3"/>
    <w:basedOn w:val="NaslovisadrajLTGliederung2"/>
    <w:pPr>
      <w:spacing w:after="170"/>
    </w:pPr>
    <w:rPr>
      <w:sz w:val="40"/>
      <w:szCs w:val="40"/>
    </w:rPr>
  </w:style>
  <w:style w:type="paragraph" w:customStyle="1" w:styleId="NaslovisadrajLTGliederung4">
    <w:name w:val="Naslov i sadržaj~LT~Gliederung 4"/>
    <w:basedOn w:val="NaslovisadrajLTGliederung3"/>
    <w:pPr>
      <w:spacing w:after="113"/>
    </w:pPr>
  </w:style>
  <w:style w:type="paragraph" w:customStyle="1" w:styleId="NaslovisadrajLTGliederung5">
    <w:name w:val="Naslov i sadržaj~LT~Gliederung 5"/>
    <w:basedOn w:val="NaslovisadrajLTGliederung4"/>
    <w:pPr>
      <w:spacing w:after="57"/>
    </w:pPr>
  </w:style>
  <w:style w:type="paragraph" w:customStyle="1" w:styleId="NaslovisadrajLTGliederung6">
    <w:name w:val="Naslov i sadržaj~LT~Gliederung 6"/>
    <w:basedOn w:val="NaslovisadrajLTGliederung5"/>
  </w:style>
  <w:style w:type="paragraph" w:customStyle="1" w:styleId="NaslovisadrajLTGliederung7">
    <w:name w:val="Naslov i sadržaj~LT~Gliederung 7"/>
    <w:basedOn w:val="NaslovisadrajLTGliederung6"/>
  </w:style>
  <w:style w:type="paragraph" w:customStyle="1" w:styleId="NaslovisadrajLTGliederung8">
    <w:name w:val="Naslov i sadržaj~LT~Gliederung 8"/>
    <w:basedOn w:val="NaslovisadrajLTGliederung7"/>
  </w:style>
  <w:style w:type="paragraph" w:customStyle="1" w:styleId="NaslovisadrajLTGliederung9">
    <w:name w:val="Naslov i sadržaj~LT~Gliederung 9"/>
    <w:basedOn w:val="NaslovisadrajLTGliederung8"/>
  </w:style>
  <w:style w:type="paragraph" w:customStyle="1" w:styleId="NaslovisadrajLTTitel">
    <w:name w:val="Naslov i sadržaj~LT~Titel"/>
    <w:pPr>
      <w:widowControl w:val="0"/>
      <w:tabs>
        <w:tab w:val="left" w:pos="708"/>
      </w:tabs>
      <w:suppressAutoHyphens/>
      <w:spacing w:after="200" w:line="200" w:lineRule="atLeast"/>
    </w:pPr>
    <w:rPr>
      <w:rFonts w:ascii="Lohit Hindi" w:eastAsia="Lohit Hindi" w:hAnsi="Lohit Hindi" w:cs="Lohit Hindi"/>
      <w:color w:val="000000"/>
      <w:sz w:val="36"/>
      <w:szCs w:val="36"/>
      <w:lang w:eastAsia="en-US"/>
    </w:rPr>
  </w:style>
  <w:style w:type="paragraph" w:customStyle="1" w:styleId="NaslovisadrajLTUntertitel">
    <w:name w:val="Naslov i sadržaj~LT~Untertitel"/>
    <w:pPr>
      <w:widowControl w:val="0"/>
      <w:tabs>
        <w:tab w:val="left" w:pos="708"/>
      </w:tabs>
      <w:suppressAutoHyphens/>
      <w:spacing w:after="200" w:line="276" w:lineRule="auto"/>
      <w:jc w:val="center"/>
    </w:pPr>
    <w:rPr>
      <w:rFonts w:ascii="Lohit Hindi" w:eastAsia="Lohit Hindi" w:hAnsi="Lohit Hindi" w:cs="Lohit Hindi"/>
      <w:color w:val="00000A"/>
      <w:sz w:val="64"/>
      <w:szCs w:val="64"/>
      <w:lang w:eastAsia="en-US"/>
    </w:rPr>
  </w:style>
  <w:style w:type="paragraph" w:customStyle="1" w:styleId="NaslovisadrajLTNotizen">
    <w:name w:val="Naslov i sadržaj~LT~Notizen"/>
    <w:pPr>
      <w:widowControl w:val="0"/>
      <w:tabs>
        <w:tab w:val="left" w:pos="2408"/>
      </w:tabs>
      <w:suppressAutoHyphens/>
      <w:spacing w:after="200" w:line="276" w:lineRule="auto"/>
      <w:ind w:left="340" w:hanging="340"/>
    </w:pPr>
    <w:rPr>
      <w:rFonts w:ascii="Lohit Hindi" w:eastAsia="Lohit Hindi" w:hAnsi="Lohit Hindi" w:cs="Lohit Hindi"/>
      <w:color w:val="00000A"/>
      <w:sz w:val="40"/>
      <w:szCs w:val="40"/>
      <w:lang w:eastAsia="en-US"/>
    </w:rPr>
  </w:style>
  <w:style w:type="paragraph" w:customStyle="1" w:styleId="NaslovisadrajLTHintergrundobjekte">
    <w:name w:val="Naslov i sadržaj~LT~Hintergrundobjekte"/>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NaslovisadrajLTHintergrund">
    <w:name w:val="Naslov i sadržaj~LT~Hintergrund"/>
    <w:pPr>
      <w:widowControl w:val="0"/>
      <w:tabs>
        <w:tab w:val="left" w:pos="708"/>
      </w:tabs>
      <w:suppressAutoHyphens/>
      <w:spacing w:after="200" w:line="276" w:lineRule="auto"/>
    </w:pPr>
    <w:rPr>
      <w:rFonts w:ascii="Calibri" w:eastAsia="WenQuanYi Micro Hei" w:hAnsi="Calibri" w:cs="Calibri"/>
      <w:color w:val="00000A"/>
      <w:sz w:val="28"/>
      <w:szCs w:val="28"/>
      <w:lang w:eastAsia="en-US"/>
    </w:rPr>
  </w:style>
  <w:style w:type="paragraph" w:customStyle="1" w:styleId="TableContents">
    <w:name w:val="Table Contents"/>
    <w:basedOn w:val="Normal"/>
    <w:pPr>
      <w:suppressLineNumbers/>
    </w:pPr>
  </w:style>
  <w:style w:type="paragraph" w:styleId="Bezproreda">
    <w:name w:val="No Spacing"/>
    <w:uiPriority w:val="1"/>
    <w:qFormat/>
    <w:pPr>
      <w:tabs>
        <w:tab w:val="left" w:pos="709"/>
      </w:tabs>
      <w:suppressAutoHyphens/>
    </w:pPr>
    <w:rPr>
      <w:rFonts w:ascii="Calibri" w:eastAsia="Calibri" w:hAnsi="Calibri" w:cs="Times New Roman"/>
      <w:color w:val="00000A"/>
      <w:lang w:eastAsia="zh-CN"/>
    </w:rPr>
  </w:style>
  <w:style w:type="paragraph" w:customStyle="1" w:styleId="TableHeading">
    <w:name w:val="Table Heading"/>
    <w:basedOn w:val="TableContents"/>
    <w:pPr>
      <w:jc w:val="center"/>
    </w:pPr>
    <w:rPr>
      <w:b/>
      <w:bCs/>
    </w:rPr>
  </w:style>
  <w:style w:type="table" w:styleId="Reetkatablice">
    <w:name w:val="Table Grid"/>
    <w:basedOn w:val="Obinatablica"/>
    <w:uiPriority w:val="59"/>
    <w:rsid w:val="00F75C8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aglavlje">
    <w:name w:val="header"/>
    <w:basedOn w:val="Normal"/>
    <w:link w:val="ZaglavljeChar"/>
    <w:uiPriority w:val="99"/>
    <w:unhideWhenUsed/>
    <w:rsid w:val="0091057D"/>
    <w:pPr>
      <w:tabs>
        <w:tab w:val="clear" w:pos="708"/>
        <w:tab w:val="center" w:pos="4536"/>
        <w:tab w:val="right" w:pos="9072"/>
      </w:tabs>
      <w:spacing w:after="0" w:line="240" w:lineRule="auto"/>
    </w:pPr>
  </w:style>
  <w:style w:type="character" w:customStyle="1" w:styleId="ZaglavljeChar">
    <w:name w:val="Zaglavlje Char"/>
    <w:basedOn w:val="Zadanifontodlomka"/>
    <w:link w:val="Zaglavlje"/>
    <w:uiPriority w:val="99"/>
    <w:rsid w:val="0091057D"/>
    <w:rPr>
      <w:rFonts w:ascii="Calibri" w:eastAsia="WenQuanYi Micro Hei" w:hAnsi="Calibri" w:cs="Calibri"/>
      <w:color w:val="00000A"/>
      <w:sz w:val="28"/>
      <w:szCs w:val="28"/>
      <w:lang w:eastAsia="en-US"/>
    </w:rPr>
  </w:style>
  <w:style w:type="paragraph" w:styleId="Podnoje">
    <w:name w:val="footer"/>
    <w:basedOn w:val="Normal"/>
    <w:link w:val="PodnojeChar"/>
    <w:uiPriority w:val="99"/>
    <w:unhideWhenUsed/>
    <w:rsid w:val="0091057D"/>
    <w:pPr>
      <w:tabs>
        <w:tab w:val="clear" w:pos="708"/>
        <w:tab w:val="center" w:pos="4536"/>
        <w:tab w:val="right" w:pos="9072"/>
      </w:tabs>
      <w:spacing w:after="0" w:line="240" w:lineRule="auto"/>
    </w:pPr>
  </w:style>
  <w:style w:type="character" w:customStyle="1" w:styleId="PodnojeChar">
    <w:name w:val="Podnožje Char"/>
    <w:basedOn w:val="Zadanifontodlomka"/>
    <w:link w:val="Podnoje"/>
    <w:uiPriority w:val="99"/>
    <w:rsid w:val="0091057D"/>
    <w:rPr>
      <w:rFonts w:ascii="Calibri" w:eastAsia="WenQuanYi Micro Hei" w:hAnsi="Calibri" w:cs="Calibri"/>
      <w:color w:val="00000A"/>
      <w:sz w:val="28"/>
      <w:szCs w:val="28"/>
      <w:lang w:eastAsia="en-US"/>
    </w:rPr>
  </w:style>
  <w:style w:type="character" w:styleId="Naglaeno">
    <w:name w:val="Strong"/>
    <w:basedOn w:val="Zadanifontodlomka"/>
    <w:uiPriority w:val="22"/>
    <w:qFormat/>
    <w:rsid w:val="0089626A"/>
    <w:rPr>
      <w:b/>
      <w:bCs/>
    </w:rPr>
  </w:style>
  <w:style w:type="character" w:customStyle="1" w:styleId="apple-converted-space">
    <w:name w:val="apple-converted-space"/>
    <w:basedOn w:val="Zadanifontodlomka"/>
    <w:rsid w:val="0089626A"/>
  </w:style>
  <w:style w:type="character" w:customStyle="1" w:styleId="Naslov3Char">
    <w:name w:val="Naslov 3 Char"/>
    <w:basedOn w:val="Zadanifontodlomka"/>
    <w:link w:val="Naslov3"/>
    <w:uiPriority w:val="9"/>
    <w:semiHidden/>
    <w:rsid w:val="00686056"/>
    <w:rPr>
      <w:rFonts w:asciiTheme="majorHAnsi" w:eastAsiaTheme="majorEastAsia" w:hAnsiTheme="majorHAnsi" w:cstheme="majorBidi"/>
      <w:color w:val="1F4D78" w:themeColor="accent1" w:themeShade="7F"/>
      <w:sz w:val="24"/>
      <w:szCs w:val="24"/>
      <w:lang w:eastAsia="en-US"/>
    </w:rPr>
  </w:style>
  <w:style w:type="character" w:styleId="Hiperveza">
    <w:name w:val="Hyperlink"/>
    <w:basedOn w:val="Zadanifontodlomka"/>
    <w:uiPriority w:val="99"/>
    <w:unhideWhenUsed/>
    <w:rsid w:val="00686056"/>
    <w:rPr>
      <w:color w:val="0563C1" w:themeColor="hyperlink"/>
      <w:u w:val="single"/>
    </w:rPr>
  </w:style>
  <w:style w:type="paragraph" w:styleId="Tekstkomentara">
    <w:name w:val="annotation text"/>
    <w:basedOn w:val="Normal"/>
    <w:link w:val="TekstkomentaraChar"/>
    <w:unhideWhenUsed/>
    <w:rsid w:val="00686056"/>
    <w:pPr>
      <w:tabs>
        <w:tab w:val="clear" w:pos="708"/>
      </w:tabs>
      <w:suppressAutoHyphens w:val="0"/>
      <w:spacing w:after="0" w:line="240" w:lineRule="auto"/>
    </w:pPr>
    <w:rPr>
      <w:rFonts w:asciiTheme="minorHAnsi" w:eastAsiaTheme="minorEastAsia" w:hAnsiTheme="minorHAnsi" w:cstheme="minorBidi"/>
      <w:color w:val="auto"/>
      <w:sz w:val="20"/>
      <w:szCs w:val="20"/>
    </w:rPr>
  </w:style>
  <w:style w:type="character" w:customStyle="1" w:styleId="TekstkomentaraChar">
    <w:name w:val="Tekst komentara Char"/>
    <w:basedOn w:val="Zadanifontodlomka"/>
    <w:link w:val="Tekstkomentara"/>
    <w:rsid w:val="00686056"/>
    <w:rPr>
      <w:sz w:val="20"/>
      <w:szCs w:val="20"/>
      <w:lang w:eastAsia="en-US"/>
    </w:rPr>
  </w:style>
  <w:style w:type="paragraph" w:styleId="StandardWeb">
    <w:name w:val="Normal (Web)"/>
    <w:basedOn w:val="Normal"/>
    <w:uiPriority w:val="99"/>
    <w:rsid w:val="00461418"/>
    <w:pPr>
      <w:tabs>
        <w:tab w:val="clear" w:pos="708"/>
      </w:tabs>
      <w:spacing w:before="280" w:after="120" w:line="240" w:lineRule="auto"/>
    </w:pPr>
    <w:rPr>
      <w:rFonts w:asciiTheme="minorHAnsi" w:eastAsia="Times New Roman" w:hAnsiTheme="minorHAnsi" w:cs="Times New Roman"/>
      <w:color w:val="auto"/>
      <w:sz w:val="21"/>
      <w:szCs w:val="21"/>
      <w:lang w:eastAsia="ar-SA"/>
    </w:rPr>
  </w:style>
  <w:style w:type="paragraph" w:customStyle="1" w:styleId="TableParagraph">
    <w:name w:val="Table Paragraph"/>
    <w:basedOn w:val="Normal"/>
    <w:uiPriority w:val="1"/>
    <w:qFormat/>
    <w:rsid w:val="009615AC"/>
    <w:pPr>
      <w:widowControl w:val="0"/>
      <w:tabs>
        <w:tab w:val="clear" w:pos="708"/>
      </w:tabs>
      <w:suppressAutoHyphens w:val="0"/>
      <w:autoSpaceDE w:val="0"/>
      <w:autoSpaceDN w:val="0"/>
      <w:spacing w:after="0" w:line="240" w:lineRule="auto"/>
    </w:pPr>
    <w:rPr>
      <w:rFonts w:ascii="Times New Roman" w:eastAsia="Times New Roman" w:hAnsi="Times New Roman" w:cs="Times New Roman"/>
      <w:color w:val="auto"/>
      <w:sz w:val="22"/>
      <w:szCs w:val="22"/>
    </w:rPr>
  </w:style>
  <w:style w:type="paragraph" w:customStyle="1" w:styleId="Default0">
    <w:name w:val="Default"/>
    <w:rsid w:val="00807483"/>
    <w:pPr>
      <w:autoSpaceDE w:val="0"/>
      <w:autoSpaceDN w:val="0"/>
      <w:adjustRightInd w:val="0"/>
      <w:spacing w:after="0" w:line="240" w:lineRule="auto"/>
    </w:pPr>
    <w:rPr>
      <w:rFonts w:ascii="Times New Roman" w:eastAsiaTheme="minorHAnsi" w:hAnsi="Times New Roman" w:cs="Times New Roman"/>
      <w:color w:val="000000"/>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E4416-B354-4D8B-8BE7-C2750D803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34</Pages>
  <Words>7936</Words>
  <Characters>45240</Characters>
  <Application>Microsoft Office Word</Application>
  <DocSecurity>0</DocSecurity>
  <Lines>377</Lines>
  <Paragraphs>106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dc:creator>
  <cp:keywords/>
  <dc:description/>
  <cp:lastModifiedBy>Opcina Cerna</cp:lastModifiedBy>
  <cp:revision>8</cp:revision>
  <cp:lastPrinted>2023-09-29T11:58:00Z</cp:lastPrinted>
  <dcterms:created xsi:type="dcterms:W3CDTF">2025-09-19T07:23:00Z</dcterms:created>
  <dcterms:modified xsi:type="dcterms:W3CDTF">2025-09-30T11:06:00Z</dcterms:modified>
</cp:coreProperties>
</file>