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E7A7E" w14:textId="77777777" w:rsidR="000313BA" w:rsidRPr="00365391" w:rsidRDefault="000313BA" w:rsidP="000313BA">
      <w:pPr>
        <w:spacing w:line="130" w:lineRule="exact"/>
        <w:rPr>
          <w:rFonts w:ascii="Times New Roman" w:eastAsia="Times New Roman" w:hAnsi="Times New Roman"/>
        </w:rPr>
      </w:pPr>
      <w:bookmarkStart w:id="0" w:name="page1"/>
      <w:bookmarkEnd w:id="0"/>
    </w:p>
    <w:p w14:paraId="52197965" w14:textId="49AAF97B" w:rsidR="000313BA" w:rsidRPr="00365391" w:rsidRDefault="000313BA" w:rsidP="000313BA">
      <w:pPr>
        <w:spacing w:line="0" w:lineRule="atLeast"/>
        <w:rPr>
          <w:rFonts w:ascii="Times New Roman" w:eastAsia="Times New Roman" w:hAnsi="Times New Roman"/>
          <w:b/>
          <w:bCs/>
        </w:rPr>
      </w:pPr>
      <w:r w:rsidRPr="00365391">
        <w:rPr>
          <w:rFonts w:ascii="Times New Roman" w:eastAsia="Times New Roman" w:hAnsi="Times New Roman"/>
          <w:b/>
          <w:bCs/>
        </w:rPr>
        <w:t>DJEČJI VRTIĆ HLAPIĆ CERNA</w:t>
      </w:r>
    </w:p>
    <w:p w14:paraId="3652E997" w14:textId="77777777" w:rsidR="000313BA" w:rsidRPr="00365391" w:rsidRDefault="000313BA" w:rsidP="000313BA">
      <w:pPr>
        <w:spacing w:line="238" w:lineRule="auto"/>
        <w:rPr>
          <w:rFonts w:ascii="Times New Roman" w:eastAsia="Times New Roman" w:hAnsi="Times New Roman"/>
        </w:rPr>
      </w:pPr>
      <w:r w:rsidRPr="00365391">
        <w:rPr>
          <w:rFonts w:ascii="Times New Roman" w:eastAsia="Times New Roman" w:hAnsi="Times New Roman"/>
        </w:rPr>
        <w:t>Šetalište dr. Franje Tuđmana 7A</w:t>
      </w:r>
    </w:p>
    <w:p w14:paraId="25D80DCA" w14:textId="77777777" w:rsidR="000313BA" w:rsidRPr="00365391" w:rsidRDefault="000313BA" w:rsidP="000313BA">
      <w:pPr>
        <w:spacing w:line="237" w:lineRule="auto"/>
        <w:rPr>
          <w:rFonts w:ascii="Times New Roman" w:eastAsia="Times New Roman" w:hAnsi="Times New Roman"/>
        </w:rPr>
      </w:pPr>
      <w:r w:rsidRPr="00365391">
        <w:rPr>
          <w:rFonts w:ascii="Times New Roman" w:eastAsia="Times New Roman" w:hAnsi="Times New Roman"/>
        </w:rPr>
        <w:t>32272 Cerna</w:t>
      </w:r>
    </w:p>
    <w:p w14:paraId="6C95C03E" w14:textId="77777777" w:rsidR="000313BA" w:rsidRPr="00100BE5" w:rsidRDefault="000313BA" w:rsidP="000313BA">
      <w:pPr>
        <w:spacing w:line="237" w:lineRule="auto"/>
        <w:ind w:left="420"/>
        <w:rPr>
          <w:rFonts w:ascii="Times New Roman" w:eastAsia="Times New Roman" w:hAnsi="Times New Roman"/>
        </w:rPr>
      </w:pPr>
    </w:p>
    <w:p w14:paraId="47FCFDC3" w14:textId="27987A4F" w:rsidR="000313BA" w:rsidRPr="00100BE5" w:rsidRDefault="000313BA" w:rsidP="000313BA">
      <w:pPr>
        <w:spacing w:line="235" w:lineRule="auto"/>
        <w:rPr>
          <w:rFonts w:ascii="Times New Roman" w:eastAsia="Times New Roman" w:hAnsi="Times New Roman"/>
        </w:rPr>
      </w:pPr>
      <w:r w:rsidRPr="00100BE5">
        <w:rPr>
          <w:rFonts w:ascii="Times New Roman" w:eastAsia="Times New Roman" w:hAnsi="Times New Roman"/>
        </w:rPr>
        <w:t>KLASA:</w:t>
      </w:r>
      <w:r w:rsidR="00BF7F31">
        <w:rPr>
          <w:rFonts w:ascii="Times New Roman" w:eastAsia="Times New Roman" w:hAnsi="Times New Roman"/>
        </w:rPr>
        <w:t xml:space="preserve"> 007-01/25-01/3</w:t>
      </w:r>
    </w:p>
    <w:p w14:paraId="4FA009C4" w14:textId="57EB2EEC" w:rsidR="000313BA" w:rsidRPr="00100BE5" w:rsidRDefault="000313BA" w:rsidP="000313BA">
      <w:pPr>
        <w:spacing w:line="235" w:lineRule="auto"/>
        <w:rPr>
          <w:rFonts w:ascii="Times New Roman" w:eastAsia="Times New Roman" w:hAnsi="Times New Roman"/>
        </w:rPr>
      </w:pPr>
      <w:r w:rsidRPr="00100BE5">
        <w:rPr>
          <w:rFonts w:ascii="Times New Roman" w:eastAsia="Times New Roman" w:hAnsi="Times New Roman"/>
        </w:rPr>
        <w:t>URBROJ:</w:t>
      </w:r>
      <w:r w:rsidR="00BF7F31">
        <w:rPr>
          <w:rFonts w:ascii="Times New Roman" w:eastAsia="Times New Roman" w:hAnsi="Times New Roman"/>
        </w:rPr>
        <w:t xml:space="preserve"> 2196-11-02-25</w:t>
      </w:r>
    </w:p>
    <w:p w14:paraId="49A37B92" w14:textId="1D59FE7E" w:rsidR="000313BA" w:rsidRPr="00100BE5" w:rsidRDefault="000313BA" w:rsidP="000313BA">
      <w:pPr>
        <w:spacing w:line="235" w:lineRule="auto"/>
        <w:rPr>
          <w:rFonts w:ascii="Times New Roman" w:eastAsia="Times New Roman" w:hAnsi="Times New Roman"/>
        </w:rPr>
      </w:pPr>
      <w:r w:rsidRPr="00100BE5">
        <w:rPr>
          <w:rFonts w:ascii="Times New Roman" w:eastAsia="Times New Roman" w:hAnsi="Times New Roman"/>
        </w:rPr>
        <w:t xml:space="preserve">U Cerni,  </w:t>
      </w:r>
      <w:r w:rsidR="0055525D">
        <w:rPr>
          <w:rFonts w:ascii="Times New Roman" w:eastAsia="Times New Roman" w:hAnsi="Times New Roman"/>
        </w:rPr>
        <w:t>2</w:t>
      </w:r>
      <w:r w:rsidRPr="00100BE5">
        <w:rPr>
          <w:rFonts w:ascii="Times New Roman" w:eastAsia="Times New Roman" w:hAnsi="Times New Roman"/>
        </w:rPr>
        <w:t>.</w:t>
      </w:r>
      <w:r w:rsidR="0055525D">
        <w:rPr>
          <w:rFonts w:ascii="Times New Roman" w:eastAsia="Times New Roman" w:hAnsi="Times New Roman"/>
        </w:rPr>
        <w:t>7</w:t>
      </w:r>
      <w:r w:rsidR="004E3C6D" w:rsidRPr="00100BE5">
        <w:rPr>
          <w:rFonts w:ascii="Times New Roman" w:eastAsia="Times New Roman" w:hAnsi="Times New Roman"/>
        </w:rPr>
        <w:t>.</w:t>
      </w:r>
      <w:r w:rsidRPr="00100BE5">
        <w:rPr>
          <w:rFonts w:ascii="Times New Roman" w:eastAsia="Times New Roman" w:hAnsi="Times New Roman"/>
        </w:rPr>
        <w:t>202</w:t>
      </w:r>
      <w:r w:rsidR="004E3C6D" w:rsidRPr="00100BE5">
        <w:rPr>
          <w:rFonts w:ascii="Times New Roman" w:eastAsia="Times New Roman" w:hAnsi="Times New Roman"/>
        </w:rPr>
        <w:t>5</w:t>
      </w:r>
      <w:r w:rsidRPr="00100BE5">
        <w:rPr>
          <w:rFonts w:ascii="Times New Roman" w:eastAsia="Times New Roman" w:hAnsi="Times New Roman"/>
        </w:rPr>
        <w:t>. godine</w:t>
      </w:r>
    </w:p>
    <w:p w14:paraId="1FC861F0" w14:textId="77777777" w:rsidR="000313BA" w:rsidRPr="00100BE5" w:rsidRDefault="000313BA" w:rsidP="000313BA">
      <w:pPr>
        <w:spacing w:line="247" w:lineRule="exact"/>
        <w:rPr>
          <w:rFonts w:ascii="Times New Roman" w:eastAsia="Times New Roman" w:hAnsi="Times New Roman"/>
        </w:rPr>
      </w:pPr>
    </w:p>
    <w:p w14:paraId="6561FC1E" w14:textId="7BD97A64" w:rsidR="000313BA" w:rsidRPr="00100BE5" w:rsidRDefault="000313BA" w:rsidP="002046B3">
      <w:pPr>
        <w:spacing w:line="246" w:lineRule="auto"/>
        <w:ind w:right="540"/>
        <w:jc w:val="both"/>
        <w:rPr>
          <w:rFonts w:ascii="Times New Roman" w:eastAsia="Times New Roman" w:hAnsi="Times New Roman"/>
        </w:rPr>
      </w:pPr>
      <w:r w:rsidRPr="00100BE5">
        <w:rPr>
          <w:rFonts w:ascii="Times New Roman" w:eastAsia="Times New Roman" w:hAnsi="Times New Roman"/>
        </w:rPr>
        <w:t>Na temelju članaka 26. Zakona o predškolskom odgoju i obrazovanju (“Narodne novine” broj 10/97, 107/07, 94/13, 98/19 i 57/22</w:t>
      </w:r>
      <w:r w:rsidRPr="00100BE5">
        <w:rPr>
          <w:rFonts w:ascii="Times New Roman" w:eastAsia="Times New Roman" w:hAnsi="Times New Roman"/>
          <w:b/>
        </w:rPr>
        <w:t>),</w:t>
      </w:r>
      <w:r w:rsidRPr="00100BE5">
        <w:rPr>
          <w:rFonts w:ascii="Times New Roman" w:eastAsia="Times New Roman" w:hAnsi="Times New Roman"/>
        </w:rPr>
        <w:t xml:space="preserve"> članka </w:t>
      </w:r>
      <w:r w:rsidR="00ED7F16" w:rsidRPr="00100BE5">
        <w:rPr>
          <w:rFonts w:ascii="Times New Roman" w:eastAsia="Times New Roman" w:hAnsi="Times New Roman"/>
        </w:rPr>
        <w:t>65</w:t>
      </w:r>
      <w:r w:rsidRPr="00100BE5">
        <w:rPr>
          <w:rFonts w:ascii="Times New Roman" w:eastAsia="Times New Roman" w:hAnsi="Times New Roman"/>
        </w:rPr>
        <w:t xml:space="preserve">. Statuta Dječjeg vrtića Hlapić Cerna i Odluke Upravnog vijeća od </w:t>
      </w:r>
      <w:r w:rsidR="00DA6E9B" w:rsidRPr="00100BE5">
        <w:rPr>
          <w:rFonts w:ascii="Times New Roman" w:eastAsia="Times New Roman" w:hAnsi="Times New Roman"/>
        </w:rPr>
        <w:t>6</w:t>
      </w:r>
      <w:r w:rsidRPr="00100BE5">
        <w:rPr>
          <w:rFonts w:ascii="Times New Roman" w:eastAsia="Times New Roman" w:hAnsi="Times New Roman"/>
        </w:rPr>
        <w:t xml:space="preserve">. </w:t>
      </w:r>
      <w:r w:rsidR="004E3C6D" w:rsidRPr="00100BE5">
        <w:rPr>
          <w:rFonts w:ascii="Times New Roman" w:eastAsia="Times New Roman" w:hAnsi="Times New Roman"/>
        </w:rPr>
        <w:t>svibnja</w:t>
      </w:r>
      <w:r w:rsidRPr="00100BE5">
        <w:rPr>
          <w:rFonts w:ascii="Times New Roman" w:eastAsia="Times New Roman" w:hAnsi="Times New Roman"/>
        </w:rPr>
        <w:t xml:space="preserve"> 202</w:t>
      </w:r>
      <w:r w:rsidR="004E3C6D" w:rsidRPr="00100BE5">
        <w:rPr>
          <w:rFonts w:ascii="Times New Roman" w:eastAsia="Times New Roman" w:hAnsi="Times New Roman"/>
        </w:rPr>
        <w:t>5</w:t>
      </w:r>
      <w:r w:rsidRPr="00100BE5">
        <w:rPr>
          <w:rFonts w:ascii="Times New Roman" w:eastAsia="Times New Roman" w:hAnsi="Times New Roman"/>
        </w:rPr>
        <w:t>. godine Upravno vijeće, raspisuje</w:t>
      </w:r>
    </w:p>
    <w:p w14:paraId="7B11F31F" w14:textId="77777777" w:rsidR="000313BA" w:rsidRPr="00100BE5" w:rsidRDefault="000313BA" w:rsidP="00ED7F16">
      <w:pPr>
        <w:spacing w:line="210" w:lineRule="exact"/>
        <w:jc w:val="both"/>
        <w:rPr>
          <w:rFonts w:ascii="Times New Roman" w:eastAsia="Times New Roman" w:hAnsi="Times New Roman"/>
        </w:rPr>
      </w:pPr>
    </w:p>
    <w:p w14:paraId="7AA8DF80" w14:textId="77777777" w:rsidR="000313BA" w:rsidRPr="00100BE5" w:rsidRDefault="000313BA" w:rsidP="000313BA">
      <w:pPr>
        <w:spacing w:line="0" w:lineRule="atLeast"/>
        <w:jc w:val="center"/>
        <w:rPr>
          <w:rFonts w:ascii="Times New Roman" w:eastAsia="Times New Roman" w:hAnsi="Times New Roman"/>
          <w:b/>
        </w:rPr>
      </w:pPr>
      <w:r w:rsidRPr="00100BE5">
        <w:rPr>
          <w:rFonts w:ascii="Times New Roman" w:eastAsia="Times New Roman" w:hAnsi="Times New Roman"/>
          <w:b/>
        </w:rPr>
        <w:t>NATJEČAJ</w:t>
      </w:r>
    </w:p>
    <w:p w14:paraId="3B93196D" w14:textId="77777777" w:rsidR="000313BA" w:rsidRPr="00100BE5" w:rsidRDefault="000313BA" w:rsidP="000313BA">
      <w:pPr>
        <w:spacing w:line="8" w:lineRule="exact"/>
        <w:rPr>
          <w:rFonts w:ascii="Times New Roman" w:eastAsia="Times New Roman" w:hAnsi="Times New Roman"/>
        </w:rPr>
      </w:pPr>
    </w:p>
    <w:p w14:paraId="5049527F" w14:textId="475FD96C" w:rsidR="000313BA" w:rsidRPr="00100BE5" w:rsidRDefault="000313BA" w:rsidP="002046B3">
      <w:pPr>
        <w:spacing w:line="0" w:lineRule="atLeast"/>
        <w:jc w:val="center"/>
        <w:rPr>
          <w:rFonts w:ascii="Times New Roman" w:eastAsia="Times New Roman" w:hAnsi="Times New Roman"/>
          <w:b/>
        </w:rPr>
      </w:pPr>
      <w:r w:rsidRPr="00100BE5">
        <w:rPr>
          <w:rFonts w:ascii="Times New Roman" w:eastAsia="Times New Roman" w:hAnsi="Times New Roman"/>
          <w:b/>
        </w:rPr>
        <w:t>za prijem radnika na radno mjesto</w:t>
      </w:r>
    </w:p>
    <w:p w14:paraId="27EEBC50" w14:textId="1858F51B" w:rsidR="000313BA" w:rsidRPr="00100BE5" w:rsidRDefault="000313BA" w:rsidP="000313BA">
      <w:pPr>
        <w:spacing w:line="0" w:lineRule="atLeast"/>
        <w:rPr>
          <w:rFonts w:ascii="Times New Roman" w:eastAsia="Times New Roman" w:hAnsi="Times New Roman"/>
        </w:rPr>
      </w:pPr>
      <w:r w:rsidRPr="00100BE5">
        <w:rPr>
          <w:rFonts w:ascii="Times New Roman" w:eastAsia="Times New Roman" w:hAnsi="Times New Roman"/>
          <w:b/>
        </w:rPr>
        <w:t xml:space="preserve">                                                 </w:t>
      </w:r>
      <w:r w:rsidR="00C16FDE" w:rsidRPr="00100BE5">
        <w:rPr>
          <w:rFonts w:ascii="Times New Roman" w:eastAsia="Times New Roman" w:hAnsi="Times New Roman"/>
          <w:b/>
        </w:rPr>
        <w:t xml:space="preserve">      </w:t>
      </w:r>
      <w:r w:rsidRPr="00100BE5">
        <w:rPr>
          <w:rFonts w:ascii="Times New Roman" w:eastAsia="Times New Roman" w:hAnsi="Times New Roman"/>
          <w:b/>
        </w:rPr>
        <w:t xml:space="preserve">    </w:t>
      </w:r>
      <w:r w:rsidR="00C16FDE" w:rsidRPr="00100BE5">
        <w:rPr>
          <w:rFonts w:ascii="Times New Roman" w:eastAsia="Times New Roman" w:hAnsi="Times New Roman"/>
          <w:b/>
        </w:rPr>
        <w:t>SPREMAČ/ICA</w:t>
      </w:r>
      <w:r w:rsidRPr="00100BE5">
        <w:rPr>
          <w:rFonts w:ascii="Times New Roman" w:eastAsia="Times New Roman" w:hAnsi="Times New Roman"/>
          <w:b/>
        </w:rPr>
        <w:t xml:space="preserve">  -</w:t>
      </w:r>
      <w:r w:rsidRPr="00100BE5">
        <w:rPr>
          <w:rFonts w:ascii="Times New Roman" w:eastAsia="Times New Roman" w:hAnsi="Times New Roman"/>
        </w:rPr>
        <w:t xml:space="preserve"> </w:t>
      </w:r>
      <w:r w:rsidR="00C16FDE" w:rsidRPr="00100BE5">
        <w:rPr>
          <w:rFonts w:ascii="Times New Roman" w:eastAsia="Times New Roman" w:hAnsi="Times New Roman"/>
        </w:rPr>
        <w:t>2</w:t>
      </w:r>
      <w:r w:rsidRPr="00100BE5">
        <w:rPr>
          <w:rFonts w:ascii="Times New Roman" w:eastAsia="Times New Roman" w:hAnsi="Times New Roman"/>
        </w:rPr>
        <w:t xml:space="preserve"> izvršitelj (m/ž)</w:t>
      </w:r>
    </w:p>
    <w:p w14:paraId="0CBB0B4D" w14:textId="77777777" w:rsidR="000313BA" w:rsidRPr="00100BE5" w:rsidRDefault="000313BA" w:rsidP="000313BA">
      <w:pPr>
        <w:spacing w:line="7" w:lineRule="exact"/>
        <w:jc w:val="center"/>
        <w:rPr>
          <w:rFonts w:ascii="Times New Roman" w:eastAsia="Times New Roman" w:hAnsi="Times New Roman"/>
        </w:rPr>
      </w:pPr>
    </w:p>
    <w:p w14:paraId="21CD3FFA" w14:textId="40D8CE7C" w:rsidR="0064483E" w:rsidRPr="00100BE5" w:rsidRDefault="000313BA" w:rsidP="002046B3">
      <w:pPr>
        <w:spacing w:line="0" w:lineRule="atLeast"/>
        <w:ind w:left="1080"/>
        <w:rPr>
          <w:rFonts w:ascii="Times New Roman" w:eastAsia="Times New Roman" w:hAnsi="Times New Roman"/>
          <w:b/>
        </w:rPr>
      </w:pPr>
      <w:r w:rsidRPr="00100BE5">
        <w:rPr>
          <w:rFonts w:ascii="Times New Roman" w:eastAsia="Times New Roman" w:hAnsi="Times New Roman"/>
          <w:b/>
        </w:rPr>
        <w:t xml:space="preserve">                            </w:t>
      </w:r>
      <w:r w:rsidR="00C16FDE" w:rsidRPr="00100BE5">
        <w:rPr>
          <w:rFonts w:ascii="Times New Roman" w:eastAsia="Times New Roman" w:hAnsi="Times New Roman"/>
          <w:b/>
        </w:rPr>
        <w:t xml:space="preserve">      </w:t>
      </w:r>
      <w:r w:rsidRPr="00100BE5">
        <w:rPr>
          <w:rFonts w:ascii="Times New Roman" w:eastAsia="Times New Roman" w:hAnsi="Times New Roman"/>
          <w:b/>
        </w:rPr>
        <w:t xml:space="preserve">   na neodređeno puno radno vrijeme</w:t>
      </w:r>
    </w:p>
    <w:p w14:paraId="261121BE" w14:textId="77777777" w:rsidR="00C16FDE" w:rsidRPr="00100BE5" w:rsidRDefault="00C16FDE" w:rsidP="002046B3">
      <w:pPr>
        <w:spacing w:line="0" w:lineRule="atLeast"/>
        <w:ind w:left="1080"/>
        <w:rPr>
          <w:rFonts w:ascii="Times New Roman" w:eastAsia="Times New Roman" w:hAnsi="Times New Roman"/>
          <w:b/>
        </w:rPr>
      </w:pPr>
    </w:p>
    <w:p w14:paraId="4135492B" w14:textId="334BB38C" w:rsidR="00C16FDE" w:rsidRPr="00100BE5" w:rsidRDefault="00C16FDE" w:rsidP="00C16FDE">
      <w:pPr>
        <w:rPr>
          <w:rFonts w:ascii="Times New Roman" w:hAnsi="Times New Roman" w:cs="Times New Roman"/>
          <w:sz w:val="18"/>
          <w:szCs w:val="18"/>
        </w:rPr>
      </w:pPr>
      <w:r w:rsidRPr="00100BE5">
        <w:rPr>
          <w:rFonts w:ascii="Times New Roman" w:hAnsi="Times New Roman" w:cs="Times New Roman"/>
          <w:sz w:val="18"/>
          <w:szCs w:val="18"/>
        </w:rPr>
        <w:t xml:space="preserve">Za prijam u radni odnos spremača/ice kandidati moraju ispunjavati, osim općih uvjeta, uvjete propisane člankom 24. Zakona o predškolskom odgoju i obrazovanju (Narodne novine, broj 10/97, 107/07, 94/13,98/19, 57/22, 101/23 i 145/23) te članka </w:t>
      </w:r>
      <w:r w:rsidR="0055525D">
        <w:rPr>
          <w:rFonts w:ascii="Times New Roman" w:hAnsi="Times New Roman" w:cs="Times New Roman"/>
          <w:sz w:val="18"/>
          <w:szCs w:val="18"/>
        </w:rPr>
        <w:t>13</w:t>
      </w:r>
      <w:r w:rsidRPr="00100BE5">
        <w:rPr>
          <w:rFonts w:ascii="Times New Roman" w:hAnsi="Times New Roman" w:cs="Times New Roman"/>
          <w:sz w:val="18"/>
          <w:szCs w:val="18"/>
        </w:rPr>
        <w:t xml:space="preserve">. Pravilnika o </w:t>
      </w:r>
      <w:r w:rsidR="0055525D">
        <w:rPr>
          <w:rFonts w:ascii="Times New Roman" w:hAnsi="Times New Roman" w:cs="Times New Roman"/>
          <w:sz w:val="18"/>
          <w:szCs w:val="18"/>
        </w:rPr>
        <w:t xml:space="preserve">odgovarajućoj vrsti i razini obrazovanja odgojno – obrazovnih i ostalih radnika u dječjem vrtiću, ustanovama te drugim pravnim i fizičkim osobama koje provode programe ranog i predškolskog odgoja i obrazovanja </w:t>
      </w:r>
      <w:r w:rsidRPr="00100BE5">
        <w:rPr>
          <w:rFonts w:ascii="Times New Roman" w:hAnsi="Times New Roman" w:cs="Times New Roman"/>
          <w:sz w:val="18"/>
          <w:szCs w:val="18"/>
        </w:rPr>
        <w:t>(Narodne novine, broj 1</w:t>
      </w:r>
      <w:r w:rsidR="0055525D">
        <w:rPr>
          <w:rFonts w:ascii="Times New Roman" w:hAnsi="Times New Roman" w:cs="Times New Roman"/>
          <w:sz w:val="18"/>
          <w:szCs w:val="18"/>
        </w:rPr>
        <w:t>45</w:t>
      </w:r>
      <w:r w:rsidRPr="00100BE5">
        <w:rPr>
          <w:rFonts w:ascii="Times New Roman" w:hAnsi="Times New Roman" w:cs="Times New Roman"/>
          <w:sz w:val="18"/>
          <w:szCs w:val="18"/>
        </w:rPr>
        <w:t>/</w:t>
      </w:r>
      <w:r w:rsidR="0055525D">
        <w:rPr>
          <w:rFonts w:ascii="Times New Roman" w:hAnsi="Times New Roman" w:cs="Times New Roman"/>
          <w:sz w:val="18"/>
          <w:szCs w:val="18"/>
        </w:rPr>
        <w:t>2024</w:t>
      </w:r>
      <w:r w:rsidRPr="00100BE5">
        <w:rPr>
          <w:rFonts w:ascii="Times New Roman" w:hAnsi="Times New Roman" w:cs="Times New Roman"/>
          <w:sz w:val="18"/>
          <w:szCs w:val="18"/>
        </w:rPr>
        <w:t>).</w:t>
      </w:r>
    </w:p>
    <w:p w14:paraId="3444DFBF" w14:textId="77777777" w:rsidR="00C16FDE" w:rsidRPr="00100BE5" w:rsidRDefault="00C16FDE" w:rsidP="00C16FDE">
      <w:pPr>
        <w:rPr>
          <w:rFonts w:ascii="Times New Roman" w:hAnsi="Times New Roman" w:cs="Times New Roman"/>
          <w:sz w:val="18"/>
          <w:szCs w:val="18"/>
        </w:rPr>
      </w:pPr>
    </w:p>
    <w:p w14:paraId="51487628" w14:textId="77777777" w:rsidR="00C16FDE" w:rsidRPr="00100BE5" w:rsidRDefault="00C16FDE" w:rsidP="00C16FDE">
      <w:pPr>
        <w:rPr>
          <w:rFonts w:ascii="Times New Roman" w:hAnsi="Times New Roman" w:cs="Times New Roman"/>
          <w:sz w:val="18"/>
          <w:szCs w:val="18"/>
        </w:rPr>
      </w:pPr>
      <w:r w:rsidRPr="00100BE5">
        <w:rPr>
          <w:rFonts w:ascii="Times New Roman" w:hAnsi="Times New Roman" w:cs="Times New Roman"/>
          <w:sz w:val="18"/>
          <w:szCs w:val="18"/>
        </w:rPr>
        <w:t>Kandidati moraju ispunjavati sljedeće uvjete za prijam u radni odnos:</w:t>
      </w:r>
    </w:p>
    <w:p w14:paraId="63E9B937" w14:textId="415603ED" w:rsidR="00C16FDE" w:rsidRPr="00100BE5" w:rsidRDefault="0055525D" w:rsidP="00C16FDE">
      <w:pPr>
        <w:numPr>
          <w:ilvl w:val="0"/>
          <w:numId w:val="7"/>
        </w:numPr>
        <w:suppressAutoHyphens/>
        <w:rPr>
          <w:rFonts w:ascii="Times New Roman" w:hAnsi="Times New Roman" w:cs="Times New Roman"/>
          <w:sz w:val="18"/>
          <w:szCs w:val="18"/>
        </w:rPr>
      </w:pPr>
      <w:r>
        <w:rPr>
          <w:rFonts w:ascii="Times New Roman" w:hAnsi="Times New Roman" w:cs="Times New Roman"/>
          <w:sz w:val="18"/>
          <w:szCs w:val="18"/>
        </w:rPr>
        <w:t>Kvalifikacija razine 1 stečena završetkom osnovnog obrazovanja</w:t>
      </w:r>
    </w:p>
    <w:p w14:paraId="18736746" w14:textId="77777777" w:rsidR="00C16FDE" w:rsidRPr="00100BE5" w:rsidRDefault="00C16FDE" w:rsidP="00C16FDE">
      <w:pPr>
        <w:ind w:left="720"/>
        <w:rPr>
          <w:rFonts w:ascii="Times New Roman" w:hAnsi="Times New Roman" w:cs="Times New Roman"/>
          <w:sz w:val="18"/>
          <w:szCs w:val="18"/>
        </w:rPr>
      </w:pPr>
    </w:p>
    <w:p w14:paraId="1E4D9850" w14:textId="77777777" w:rsidR="00C16FDE" w:rsidRPr="007555F2"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Pored navedenih uvjeta kandidati moraju ispunjavati i opće uvjete za prijem u radni odnos:</w:t>
      </w:r>
    </w:p>
    <w:p w14:paraId="21D8EB2A" w14:textId="77777777" w:rsidR="00C16FDE" w:rsidRPr="007555F2" w:rsidRDefault="00C16FDE" w:rsidP="00C16FDE">
      <w:pPr>
        <w:numPr>
          <w:ilvl w:val="0"/>
          <w:numId w:val="4"/>
        </w:numPr>
        <w:suppressAutoHyphens/>
        <w:rPr>
          <w:rFonts w:ascii="Times New Roman" w:hAnsi="Times New Roman" w:cs="Times New Roman"/>
          <w:sz w:val="18"/>
          <w:szCs w:val="18"/>
        </w:rPr>
      </w:pPr>
      <w:r w:rsidRPr="007555F2">
        <w:rPr>
          <w:rFonts w:ascii="Times New Roman" w:hAnsi="Times New Roman" w:cs="Times New Roman"/>
          <w:sz w:val="18"/>
          <w:szCs w:val="18"/>
        </w:rPr>
        <w:t>punoljetnost</w:t>
      </w:r>
    </w:p>
    <w:p w14:paraId="19C26348" w14:textId="77777777" w:rsidR="00C16FDE" w:rsidRPr="007555F2" w:rsidRDefault="00C16FDE" w:rsidP="00C16FDE">
      <w:pPr>
        <w:numPr>
          <w:ilvl w:val="0"/>
          <w:numId w:val="4"/>
        </w:numPr>
        <w:suppressAutoHyphens/>
        <w:rPr>
          <w:rFonts w:ascii="Times New Roman" w:hAnsi="Times New Roman" w:cs="Times New Roman"/>
          <w:sz w:val="18"/>
          <w:szCs w:val="18"/>
        </w:rPr>
      </w:pPr>
      <w:r w:rsidRPr="007555F2">
        <w:rPr>
          <w:rFonts w:ascii="Times New Roman" w:hAnsi="Times New Roman" w:cs="Times New Roman"/>
          <w:sz w:val="18"/>
          <w:szCs w:val="18"/>
        </w:rPr>
        <w:t>zdravstvenu sposobnost za obavljanje poslova radnog mjesta (dokaz o zdravstvenoj sposobnosti za obavljanje poslova radnog mjesta dostavit će izabrani kandidat po dostavljenoj obavijesti o izboru)</w:t>
      </w:r>
    </w:p>
    <w:p w14:paraId="51677D66" w14:textId="77777777" w:rsidR="00C16FDE" w:rsidRPr="007555F2" w:rsidRDefault="00C16FDE" w:rsidP="00C16FDE">
      <w:pPr>
        <w:numPr>
          <w:ilvl w:val="0"/>
          <w:numId w:val="4"/>
        </w:numPr>
        <w:suppressAutoHyphens/>
        <w:rPr>
          <w:rFonts w:ascii="Times New Roman" w:hAnsi="Times New Roman" w:cs="Times New Roman"/>
          <w:sz w:val="18"/>
          <w:szCs w:val="18"/>
        </w:rPr>
      </w:pPr>
      <w:r w:rsidRPr="007555F2">
        <w:rPr>
          <w:rFonts w:ascii="Times New Roman" w:hAnsi="Times New Roman" w:cs="Times New Roman"/>
          <w:sz w:val="18"/>
          <w:szCs w:val="18"/>
        </w:rPr>
        <w:t>radni odnos u dječjem vrtiću ne može zasnovati osoba koja ima zapreke definirane člankom 25. Zakona o predškolskom odgoju i obrazovanju (NN 10/97, 107/07, 94/13, 98/19, 57/22, 101/23 i 145/23)</w:t>
      </w:r>
    </w:p>
    <w:p w14:paraId="0A428D65" w14:textId="77777777" w:rsidR="00C16FDE" w:rsidRPr="007555F2" w:rsidRDefault="00C16FDE" w:rsidP="00C16FDE">
      <w:pPr>
        <w:rPr>
          <w:rFonts w:ascii="Times New Roman" w:hAnsi="Times New Roman" w:cs="Times New Roman"/>
          <w:sz w:val="18"/>
          <w:szCs w:val="18"/>
        </w:rPr>
      </w:pPr>
    </w:p>
    <w:p w14:paraId="36371F47" w14:textId="77777777" w:rsidR="00C16FDE" w:rsidRPr="007555F2"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Kao dokaz o ispunjavanju uvjeta za prijam u radni odnos kandidati moraju priložiti sljedeće dokumente:</w:t>
      </w:r>
    </w:p>
    <w:p w14:paraId="7BB7BA7C" w14:textId="77777777" w:rsidR="00C16FDE" w:rsidRPr="007555F2" w:rsidRDefault="00C16FDE" w:rsidP="00C16FDE">
      <w:pPr>
        <w:numPr>
          <w:ilvl w:val="0"/>
          <w:numId w:val="5"/>
        </w:numPr>
        <w:suppressAutoHyphens/>
        <w:rPr>
          <w:rFonts w:ascii="Times New Roman" w:hAnsi="Times New Roman" w:cs="Times New Roman"/>
          <w:sz w:val="18"/>
          <w:szCs w:val="18"/>
        </w:rPr>
      </w:pPr>
      <w:r w:rsidRPr="007555F2">
        <w:rPr>
          <w:rFonts w:ascii="Times New Roman" w:hAnsi="Times New Roman" w:cs="Times New Roman"/>
          <w:sz w:val="18"/>
          <w:szCs w:val="18"/>
        </w:rPr>
        <w:t>zamolba (vlastoručno potpisana),</w:t>
      </w:r>
    </w:p>
    <w:p w14:paraId="527A2321" w14:textId="77777777" w:rsidR="00C16FDE" w:rsidRPr="007555F2" w:rsidRDefault="00C16FDE" w:rsidP="00C16FDE">
      <w:pPr>
        <w:numPr>
          <w:ilvl w:val="0"/>
          <w:numId w:val="5"/>
        </w:numPr>
        <w:suppressAutoHyphens/>
        <w:rPr>
          <w:rFonts w:ascii="Times New Roman" w:hAnsi="Times New Roman" w:cs="Times New Roman"/>
          <w:sz w:val="18"/>
          <w:szCs w:val="18"/>
        </w:rPr>
      </w:pPr>
      <w:r w:rsidRPr="007555F2">
        <w:rPr>
          <w:rFonts w:ascii="Times New Roman" w:hAnsi="Times New Roman" w:cs="Times New Roman"/>
          <w:sz w:val="18"/>
          <w:szCs w:val="18"/>
        </w:rPr>
        <w:t>životopis (vlastoručno potpisan),</w:t>
      </w:r>
    </w:p>
    <w:p w14:paraId="32A27B09" w14:textId="77777777" w:rsidR="00C16FDE" w:rsidRPr="007555F2" w:rsidRDefault="00C16FDE" w:rsidP="00C16FDE">
      <w:pPr>
        <w:numPr>
          <w:ilvl w:val="0"/>
          <w:numId w:val="5"/>
        </w:numPr>
        <w:suppressAutoHyphens/>
        <w:rPr>
          <w:rFonts w:ascii="Times New Roman" w:hAnsi="Times New Roman" w:cs="Times New Roman"/>
          <w:sz w:val="18"/>
          <w:szCs w:val="18"/>
        </w:rPr>
      </w:pPr>
      <w:r w:rsidRPr="007555F2">
        <w:rPr>
          <w:rFonts w:ascii="Times New Roman" w:hAnsi="Times New Roman" w:cs="Times New Roman"/>
          <w:sz w:val="18"/>
          <w:szCs w:val="18"/>
        </w:rPr>
        <w:t>dokaz o državljanstvu,</w:t>
      </w:r>
    </w:p>
    <w:p w14:paraId="1E56DE24" w14:textId="77777777" w:rsidR="00C16FDE" w:rsidRPr="007555F2" w:rsidRDefault="00C16FDE" w:rsidP="00C16FDE">
      <w:pPr>
        <w:numPr>
          <w:ilvl w:val="0"/>
          <w:numId w:val="5"/>
        </w:numPr>
        <w:suppressAutoHyphens/>
        <w:rPr>
          <w:rFonts w:ascii="Times New Roman" w:hAnsi="Times New Roman" w:cs="Times New Roman"/>
          <w:sz w:val="18"/>
          <w:szCs w:val="18"/>
        </w:rPr>
      </w:pPr>
      <w:r w:rsidRPr="007555F2">
        <w:rPr>
          <w:rFonts w:ascii="Times New Roman" w:hAnsi="Times New Roman" w:cs="Times New Roman"/>
          <w:sz w:val="18"/>
          <w:szCs w:val="18"/>
        </w:rPr>
        <w:t>preslika dokaza o stečenoj stručnoj spremi,</w:t>
      </w:r>
    </w:p>
    <w:p w14:paraId="0594C4B4" w14:textId="77777777" w:rsidR="00C16FDE" w:rsidRPr="007555F2" w:rsidRDefault="00C16FDE" w:rsidP="00C16FDE">
      <w:pPr>
        <w:numPr>
          <w:ilvl w:val="0"/>
          <w:numId w:val="5"/>
        </w:numPr>
        <w:suppressAutoHyphens/>
        <w:rPr>
          <w:rFonts w:ascii="Times New Roman" w:hAnsi="Times New Roman" w:cs="Times New Roman"/>
          <w:sz w:val="18"/>
          <w:szCs w:val="18"/>
        </w:rPr>
      </w:pPr>
      <w:r w:rsidRPr="007555F2">
        <w:rPr>
          <w:rFonts w:ascii="Times New Roman" w:hAnsi="Times New Roman" w:cs="Times New Roman"/>
          <w:sz w:val="18"/>
          <w:szCs w:val="18"/>
        </w:rPr>
        <w:t>elektronski ispis staža iz Hrvatskog zavoda za mirovinsko osiguranje,</w:t>
      </w:r>
    </w:p>
    <w:p w14:paraId="374AD4A7" w14:textId="77777777" w:rsidR="00C16FDE" w:rsidRPr="007555F2" w:rsidRDefault="00C16FDE" w:rsidP="00C16FDE">
      <w:pPr>
        <w:pStyle w:val="Odlomakpopisa"/>
        <w:numPr>
          <w:ilvl w:val="0"/>
          <w:numId w:val="5"/>
        </w:numPr>
        <w:rPr>
          <w:rFonts w:ascii="Times New Roman" w:hAnsi="Times New Roman" w:cs="Times New Roman"/>
          <w:sz w:val="18"/>
          <w:szCs w:val="18"/>
        </w:rPr>
      </w:pPr>
      <w:r w:rsidRPr="007555F2">
        <w:rPr>
          <w:rFonts w:ascii="Times New Roman" w:hAnsi="Times New Roman" w:cs="Times New Roman"/>
          <w:sz w:val="18"/>
          <w:szCs w:val="18"/>
        </w:rPr>
        <w:t xml:space="preserve">kao dokaz o nepostojanju zapreka za zasnivanje radnog odnosa sukladno čl.25. Zakona o predškolskom odgoju i obrazovanju dostavljaju se sljedeći dokumenti (ne stariji od 6 mjeseci): </w:t>
      </w:r>
    </w:p>
    <w:p w14:paraId="4CCCEB66" w14:textId="77777777" w:rsidR="00C16FDE" w:rsidRPr="007555F2" w:rsidRDefault="00C16FDE" w:rsidP="00C16FDE">
      <w:pPr>
        <w:pStyle w:val="Odlomakpopisa"/>
        <w:numPr>
          <w:ilvl w:val="0"/>
          <w:numId w:val="6"/>
        </w:numPr>
        <w:rPr>
          <w:rFonts w:ascii="Times New Roman" w:hAnsi="Times New Roman" w:cs="Times New Roman"/>
          <w:sz w:val="18"/>
          <w:szCs w:val="18"/>
        </w:rPr>
      </w:pPr>
      <w:r w:rsidRPr="007555F2">
        <w:rPr>
          <w:rFonts w:ascii="Times New Roman" w:hAnsi="Times New Roman" w:cs="Times New Roman"/>
          <w:sz w:val="18"/>
          <w:szCs w:val="18"/>
        </w:rPr>
        <w:t>uvjerenje nadležnog suda da se protiv kandidata ne vodi kazneni postupak prema članku 25. stavak 2. Zakona o predškolskom odgoju i obrazovanju</w:t>
      </w:r>
    </w:p>
    <w:p w14:paraId="6C6F94FF" w14:textId="77777777" w:rsidR="00C16FDE" w:rsidRPr="007555F2" w:rsidRDefault="00C16FDE" w:rsidP="00C16FDE">
      <w:pPr>
        <w:pStyle w:val="Odlomakpopisa"/>
        <w:numPr>
          <w:ilvl w:val="0"/>
          <w:numId w:val="6"/>
        </w:numPr>
        <w:rPr>
          <w:rFonts w:ascii="Times New Roman" w:hAnsi="Times New Roman" w:cs="Times New Roman"/>
          <w:sz w:val="18"/>
          <w:szCs w:val="18"/>
        </w:rPr>
      </w:pPr>
      <w:r w:rsidRPr="007555F2">
        <w:rPr>
          <w:rFonts w:ascii="Times New Roman" w:hAnsi="Times New Roman" w:cs="Times New Roman"/>
          <w:sz w:val="18"/>
          <w:szCs w:val="18"/>
        </w:rPr>
        <w:t>uvjerenje nadležnog suda da se protiv kandidata ne vodi prekršajni postupak prema članku 25. stavak 4. Zakona o predškolskom odgoju i obrazovanju</w:t>
      </w:r>
    </w:p>
    <w:p w14:paraId="0FB3FEE3" w14:textId="77777777" w:rsidR="00C16FDE" w:rsidRPr="007555F2" w:rsidRDefault="00C16FDE" w:rsidP="00C16FDE">
      <w:pPr>
        <w:pStyle w:val="Odlomakpopisa"/>
        <w:numPr>
          <w:ilvl w:val="0"/>
          <w:numId w:val="6"/>
        </w:numPr>
        <w:rPr>
          <w:rFonts w:ascii="Times New Roman" w:hAnsi="Times New Roman" w:cs="Times New Roman"/>
          <w:sz w:val="18"/>
          <w:szCs w:val="18"/>
        </w:rPr>
      </w:pPr>
      <w:r w:rsidRPr="007555F2">
        <w:rPr>
          <w:rFonts w:ascii="Times New Roman" w:hAnsi="Times New Roman" w:cs="Times New Roman"/>
          <w:sz w:val="18"/>
          <w:szCs w:val="18"/>
        </w:rPr>
        <w:t xml:space="preserve">potvrda nadležnog Centra za socijalnu skrb da kandidat nema izrečenu mjeru za zaštitu dobrobiti djeteta iz članka 25. stavak 10. Zakona o predškolskom odgoju i obrazovanju </w:t>
      </w:r>
    </w:p>
    <w:p w14:paraId="074614DF" w14:textId="77777777" w:rsidR="00C16FDE" w:rsidRPr="007555F2" w:rsidRDefault="00C16FDE" w:rsidP="00C16FDE">
      <w:pPr>
        <w:rPr>
          <w:rFonts w:ascii="Times New Roman" w:hAnsi="Times New Roman" w:cs="Times New Roman"/>
          <w:sz w:val="18"/>
          <w:szCs w:val="18"/>
        </w:rPr>
      </w:pPr>
    </w:p>
    <w:p w14:paraId="269B70A7" w14:textId="77777777" w:rsidR="00C16FDE" w:rsidRPr="007555F2"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Isprave se prilažu u neovjerenom presliku, a prije izbora kandidata predočit će se izvornik. Natječajna dokumentacija neće se vraćati.</w:t>
      </w:r>
    </w:p>
    <w:p w14:paraId="343D6EA4" w14:textId="77777777" w:rsidR="00C16FDE" w:rsidRPr="007555F2" w:rsidRDefault="00C16FDE" w:rsidP="00C16FDE">
      <w:pPr>
        <w:rPr>
          <w:rFonts w:ascii="Times New Roman" w:hAnsi="Times New Roman" w:cs="Times New Roman"/>
          <w:sz w:val="18"/>
          <w:szCs w:val="18"/>
        </w:rPr>
      </w:pPr>
    </w:p>
    <w:p w14:paraId="33CA575B" w14:textId="77777777" w:rsidR="00C16FDE" w:rsidRPr="007555F2"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 xml:space="preserve">Na natječaj se mogu prijaviti osobe oba spola. </w:t>
      </w:r>
    </w:p>
    <w:p w14:paraId="7486065D" w14:textId="311EE1B1" w:rsidR="00C16FDE" w:rsidRPr="007555F2" w:rsidRDefault="00C16FDE" w:rsidP="007555F2">
      <w:pPr>
        <w:jc w:val="both"/>
        <w:rPr>
          <w:rFonts w:ascii="Times New Roman" w:hAnsi="Times New Roman" w:cs="Times New Roman"/>
          <w:sz w:val="18"/>
          <w:szCs w:val="18"/>
        </w:rPr>
      </w:pPr>
      <w:r w:rsidRPr="007555F2">
        <w:rPr>
          <w:rFonts w:ascii="Times New Roman" w:hAnsi="Times New Roman" w:cs="Times New Roman"/>
          <w:sz w:val="18"/>
          <w:szCs w:val="18"/>
        </w:rPr>
        <w:br/>
        <w:t>Podnošenjem prijave na natječaj, pristupnici natječaja su izričito suglasni da Dječji vrtić</w:t>
      </w:r>
      <w:r w:rsidR="007555F2">
        <w:rPr>
          <w:rFonts w:ascii="Times New Roman" w:hAnsi="Times New Roman" w:cs="Times New Roman"/>
          <w:sz w:val="18"/>
          <w:szCs w:val="18"/>
        </w:rPr>
        <w:t xml:space="preserve"> Hlapić Cerna</w:t>
      </w:r>
      <w:r w:rsidRPr="007555F2">
        <w:rPr>
          <w:rFonts w:ascii="Times New Roman" w:hAnsi="Times New Roman" w:cs="Times New Roman"/>
          <w:sz w:val="18"/>
          <w:szCs w:val="18"/>
        </w:rPr>
        <w:t xml:space="preserve"> voditelj zbirke osobnih podataka može prikupljati, koristiti i dalje obrađivati podatke u svrhu provedbe natječajnog postupka sukladno propisima koji uređuju zaštitu osobnih podataka.</w:t>
      </w:r>
    </w:p>
    <w:p w14:paraId="54AF027D" w14:textId="77777777" w:rsidR="00C16FDE" w:rsidRPr="007555F2" w:rsidRDefault="00C16FDE" w:rsidP="007555F2">
      <w:pPr>
        <w:shd w:val="clear" w:color="auto" w:fill="FFFFFF"/>
        <w:spacing w:before="100" w:beforeAutospacing="1" w:after="100" w:afterAutospacing="1" w:line="215" w:lineRule="atLeast"/>
        <w:ind w:right="509"/>
        <w:jc w:val="both"/>
        <w:rPr>
          <w:rFonts w:ascii="Times New Roman" w:hAnsi="Times New Roman" w:cs="Times New Roman"/>
          <w:color w:val="222222"/>
          <w:sz w:val="18"/>
          <w:szCs w:val="18"/>
        </w:rPr>
      </w:pPr>
      <w:r w:rsidRPr="007555F2">
        <w:rPr>
          <w:rFonts w:ascii="Times New Roman" w:hAnsi="Times New Roman" w:cs="Times New Roman"/>
          <w:sz w:val="18"/>
          <w:szCs w:val="18"/>
        </w:rPr>
        <w:t xml:space="preserve">Osobe koje prema posebnim propisima ostvaruju pravo prednosti pri zapošljavanju, moraju se u prijavi pozvati na to pravo, odnosno uz prijavu priložiti svu propisanu dokumentaciju prema posebnom zakonu te imaju prednost u odnosu na ostale kandidate samo pod </w:t>
      </w:r>
      <w:r w:rsidRPr="007555F2">
        <w:rPr>
          <w:rFonts w:ascii="Times New Roman" w:hAnsi="Times New Roman" w:cs="Times New Roman"/>
          <w:color w:val="222222"/>
          <w:sz w:val="18"/>
          <w:szCs w:val="18"/>
        </w:rPr>
        <w:t>jednakim uvjetima.</w:t>
      </w:r>
    </w:p>
    <w:p w14:paraId="32ED96A4" w14:textId="77777777" w:rsidR="00595A5C" w:rsidRPr="007555F2" w:rsidRDefault="00595A5C" w:rsidP="007555F2">
      <w:pPr>
        <w:spacing w:line="0" w:lineRule="atLeast"/>
        <w:ind w:left="1080"/>
        <w:jc w:val="both"/>
        <w:rPr>
          <w:rFonts w:ascii="Times New Roman" w:eastAsia="Times New Roman" w:hAnsi="Times New Roman" w:cs="Times New Roman"/>
          <w:b/>
        </w:rPr>
      </w:pPr>
    </w:p>
    <w:p w14:paraId="60962639" w14:textId="141580BC" w:rsidR="000313BA" w:rsidRPr="007555F2" w:rsidRDefault="000313BA" w:rsidP="007555F2">
      <w:pPr>
        <w:spacing w:line="330" w:lineRule="atLeast"/>
        <w:jc w:val="both"/>
        <w:rPr>
          <w:rFonts w:ascii="Times New Roman" w:eastAsia="Times New Roman" w:hAnsi="Times New Roman" w:cs="Times New Roman"/>
        </w:rPr>
      </w:pPr>
    </w:p>
    <w:p w14:paraId="75CDE02F" w14:textId="77777777" w:rsidR="00C16FDE" w:rsidRPr="007555F2" w:rsidRDefault="00C16FDE" w:rsidP="007F2153">
      <w:pPr>
        <w:jc w:val="both"/>
        <w:rPr>
          <w:rFonts w:ascii="Times New Roman" w:eastAsia="Times New Roman" w:hAnsi="Times New Roman" w:cs="Times New Roman"/>
        </w:rPr>
      </w:pPr>
    </w:p>
    <w:p w14:paraId="17F865B2" w14:textId="77777777" w:rsidR="00C16FDE" w:rsidRPr="007555F2" w:rsidRDefault="00C16FDE" w:rsidP="00C16FDE">
      <w:pPr>
        <w:shd w:val="clear" w:color="auto" w:fill="FFFFFF"/>
        <w:spacing w:before="100" w:beforeAutospacing="1" w:after="100" w:afterAutospacing="1" w:line="215" w:lineRule="atLeast"/>
        <w:ind w:right="509"/>
        <w:rPr>
          <w:rFonts w:ascii="Times New Roman" w:hAnsi="Times New Roman" w:cs="Times New Roman"/>
          <w:color w:val="222222"/>
          <w:sz w:val="18"/>
          <w:szCs w:val="18"/>
        </w:rPr>
      </w:pPr>
      <w:r w:rsidRPr="007555F2">
        <w:rPr>
          <w:rFonts w:ascii="Times New Roman" w:hAnsi="Times New Roman" w:cs="Times New Roman"/>
          <w:color w:val="222222"/>
          <w:sz w:val="18"/>
          <w:szCs w:val="18"/>
        </w:rPr>
        <w:t xml:space="preserve">Osobe koje ostvaruju pravo prednosti pri zapošljavanju sukladno članku 102. Zakona o hrvatskim braniteljima iz Domovinskog rata i članovima njihovih obitelji (NN br. 121/17, 98/19 i 84/21), uz prijavu na natječaj dužni su, pored dokaza o ispunjavanju traženih uvjeta, priložiti i sve potrebne dokaze iz članka 103. navedenog Zakona dostupne na poveznici Ministarstva hrvatskih branitelja: </w:t>
      </w:r>
      <w:hyperlink r:id="rId6" w:history="1">
        <w:r w:rsidRPr="007555F2">
          <w:rPr>
            <w:rStyle w:val="Hiperveza"/>
            <w:rFonts w:ascii="Times New Roman" w:hAnsi="Times New Roman" w:cs="Times New Roman"/>
            <w:sz w:val="18"/>
            <w:szCs w:val="18"/>
          </w:rPr>
          <w:t>https://branitelji.gov.hr/UserDocsImages//NG/12%20Prosinac/Zapo%C5%A1ljavanje//Popis%20dokaza%20za%20ostvarivanje%20prava%20prednosti%20pri%20zapo%C5%A1ljavanju.pdf</w:t>
        </w:r>
      </w:hyperlink>
    </w:p>
    <w:p w14:paraId="2F621663" w14:textId="77777777" w:rsidR="00C16FDE" w:rsidRPr="007555F2" w:rsidRDefault="00C16FDE" w:rsidP="00C16FDE">
      <w:pPr>
        <w:shd w:val="clear" w:color="auto" w:fill="FFFFFF"/>
        <w:spacing w:before="100" w:beforeAutospacing="1" w:after="100" w:afterAutospacing="1" w:line="215" w:lineRule="atLeast"/>
        <w:ind w:right="509"/>
        <w:rPr>
          <w:rFonts w:ascii="Times New Roman" w:hAnsi="Times New Roman" w:cs="Times New Roman"/>
          <w:color w:val="222222"/>
          <w:sz w:val="18"/>
          <w:szCs w:val="18"/>
        </w:rPr>
      </w:pPr>
      <w:r w:rsidRPr="007555F2">
        <w:rPr>
          <w:rFonts w:ascii="Times New Roman" w:hAnsi="Times New Roman" w:cs="Times New Roman"/>
          <w:color w:val="222222"/>
          <w:sz w:val="18"/>
          <w:szCs w:val="18"/>
        </w:rPr>
        <w:t xml:space="preserve">Osobe koje ostvaruju pravo prednosti pri zapošljavanju sukladno članku 48. Zakona o civilnim stradalnicima iz Domovinskog rata (NN br. 84/21), uz prijavu na natječaj dužni su, pored dokaza o ispunjavanju traženih uvjeta, priložiti i sve potrebne dokaze iz članka 49. navedenog Zakona dostupne na poveznici Ministarstva hrvatskih branitelja: </w:t>
      </w:r>
      <w:hyperlink r:id="rId7" w:history="1">
        <w:r w:rsidRPr="007555F2">
          <w:rPr>
            <w:rStyle w:val="Hiperveza"/>
            <w:rFonts w:ascii="Times New Roman" w:hAnsi="Times New Roman" w:cs="Times New Roman"/>
            <w:sz w:val="18"/>
            <w:szCs w:val="18"/>
          </w:rPr>
          <w:t>https://branitelji.gov.hr/UserDocsImages//dokumenti/Nikola//popis%20dokaza%20za%20ostvarivanje%20prava%20prednosti%20pri%20zapo%C5%A1ljavanju-%20Zakon%20o%20civilnim%20stradalnicima%20iz%20DR.pdf</w:t>
        </w:r>
      </w:hyperlink>
    </w:p>
    <w:p w14:paraId="61019AB2" w14:textId="77777777" w:rsidR="00C16FDE" w:rsidRPr="007555F2" w:rsidRDefault="00C16FDE" w:rsidP="00C16FDE">
      <w:pPr>
        <w:shd w:val="clear" w:color="auto" w:fill="FFFFFF"/>
        <w:spacing w:before="100" w:beforeAutospacing="1" w:after="100" w:afterAutospacing="1" w:line="215" w:lineRule="atLeast"/>
        <w:ind w:right="509"/>
        <w:rPr>
          <w:rFonts w:ascii="Times New Roman" w:hAnsi="Times New Roman" w:cs="Times New Roman"/>
          <w:color w:val="222222"/>
          <w:sz w:val="18"/>
          <w:szCs w:val="18"/>
        </w:rPr>
      </w:pPr>
      <w:r w:rsidRPr="007555F2">
        <w:rPr>
          <w:rFonts w:ascii="Times New Roman" w:hAnsi="Times New Roman" w:cs="Times New Roman"/>
          <w:color w:val="222222"/>
          <w:sz w:val="18"/>
          <w:szCs w:val="18"/>
        </w:rPr>
        <w:t>Osobe koje se pozivaju na pravo prednosti pri zapošljavanju sukladno članku 48.f Zakona o zaštiti vojnih i civilnih invalida rata (NN br. 33/92, 57/92, 77/92, 27/93, 58/93, 2/94, 76/94, 108/95, 108/96, 82/01, 103/03 i 148/13 i 98/19), uz prijavu na natječaj dužne su, pored dokaza o ispunjavanju traženih uvjeta, priložiti i rješenje ili potvrdu o priznatom statusu iz koje je vidljivo spomenuto pravo, izjavu da do sada nisu koristili pravo prednosti prilikom zapošljavanja po toj osnovi te dokaz iz kojeg je vidljivo na koji je način prestao radni odnos kod posljednjeg poslodavca (rješenje, ugovor, sporazum i sl.).</w:t>
      </w:r>
    </w:p>
    <w:p w14:paraId="15988A7D" w14:textId="77777777" w:rsidR="00C16FDE" w:rsidRPr="007555F2" w:rsidRDefault="00C16FDE" w:rsidP="00C16FDE">
      <w:pPr>
        <w:shd w:val="clear" w:color="auto" w:fill="FFFFFF"/>
        <w:spacing w:before="100" w:beforeAutospacing="1" w:after="100" w:afterAutospacing="1" w:line="215" w:lineRule="atLeast"/>
        <w:ind w:right="509"/>
        <w:rPr>
          <w:rFonts w:ascii="Times New Roman" w:hAnsi="Times New Roman" w:cs="Times New Roman"/>
          <w:color w:val="222222"/>
          <w:sz w:val="18"/>
          <w:szCs w:val="18"/>
        </w:rPr>
      </w:pPr>
      <w:r w:rsidRPr="007555F2">
        <w:rPr>
          <w:rFonts w:ascii="Times New Roman" w:hAnsi="Times New Roman" w:cs="Times New Roman"/>
          <w:color w:val="222222"/>
          <w:sz w:val="18"/>
          <w:szCs w:val="18"/>
        </w:rPr>
        <w:t>Osobe koje se pozivaju na pravo prednosti pri zapošljavanju sukladno članku 9. Zakona o profesionalnoj rehabilitaciji i zapošljavanju osoba s invaliditetom (NN br. 157/13, 152/14, 39/18 i 32/20), uz prijavu na natječaj dužni su, pored dokaza o ispunjavanju traženih uvjeta, priložiti i dokaz o invaliditetu (javna isprava o invaliditetu na temelju koje se osoba može upisati u očevidnik zaposlenih osoba s invaliditetom) te dokaz iz kojeg je vidljivo na koji je način prestao radni odnos kod posljednjeg poslodavca, odnosno služba.</w:t>
      </w:r>
    </w:p>
    <w:p w14:paraId="18059F80" w14:textId="77777777" w:rsidR="00C16FDE" w:rsidRPr="007555F2"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Urednom prijavom smatra se prijava koja sadrži sve podatke i priloge navedene u natječaju. Nepotpune i nepravodobne prijave neće se razmatrati.</w:t>
      </w:r>
    </w:p>
    <w:p w14:paraId="2AC4ACEB" w14:textId="77777777" w:rsidR="00C16FDE" w:rsidRPr="007555F2" w:rsidRDefault="00C16FDE" w:rsidP="00C16FDE">
      <w:pPr>
        <w:rPr>
          <w:rFonts w:ascii="Times New Roman" w:hAnsi="Times New Roman" w:cs="Times New Roman"/>
          <w:sz w:val="18"/>
          <w:szCs w:val="18"/>
        </w:rPr>
      </w:pPr>
    </w:p>
    <w:p w14:paraId="562A8EC8" w14:textId="6FAEF6CE" w:rsidR="00C16FDE" w:rsidRPr="007555F2"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Povjerenstvo za provedbu natječaja imenuje privremena ravnateljica Dječjeg vrtića . Povjerenstvo utvrđuje popis kandidata prijavljenih na javni natječaj koji ispunjavaju formalne uvjete.</w:t>
      </w:r>
    </w:p>
    <w:p w14:paraId="39B47F93" w14:textId="6C38101D" w:rsidR="00C16FDE" w:rsidRPr="007555F2"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Svi kandidati koji zadovoljavaju formalne uvjete natječaja,  bit će pozvani na razgovor/intervju s kandidatima koje će provoditi Povjerenstvo Dječjeg vrtića .</w:t>
      </w:r>
    </w:p>
    <w:p w14:paraId="5C8EF9FA" w14:textId="08C50072" w:rsidR="00C16FDE" w:rsidRPr="007555F2"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 xml:space="preserve">O terminu razgovora/intervjua kandidati će biti obaviješteni tri dana prije održavanja putem web stranice </w:t>
      </w:r>
      <w:r w:rsidR="00C571C7" w:rsidRPr="007555F2">
        <w:rPr>
          <w:rFonts w:ascii="Times New Roman" w:hAnsi="Times New Roman" w:cs="Times New Roman"/>
          <w:sz w:val="18"/>
          <w:szCs w:val="18"/>
        </w:rPr>
        <w:t>Dječjeg vrtića</w:t>
      </w:r>
      <w:r w:rsidR="007555F2">
        <w:rPr>
          <w:rFonts w:ascii="Times New Roman" w:hAnsi="Times New Roman" w:cs="Times New Roman"/>
          <w:sz w:val="18"/>
          <w:szCs w:val="18"/>
        </w:rPr>
        <w:t>.</w:t>
      </w:r>
      <w:r w:rsidRPr="007555F2">
        <w:rPr>
          <w:rFonts w:ascii="Times New Roman" w:hAnsi="Times New Roman" w:cs="Times New Roman"/>
          <w:sz w:val="18"/>
          <w:szCs w:val="18"/>
        </w:rPr>
        <w:t xml:space="preserve"> Kandidat koji ne pristupi razgovoru/intervjuu smatra se da je povukao prijavu za natječaj.</w:t>
      </w:r>
    </w:p>
    <w:p w14:paraId="7418C1E9" w14:textId="77777777" w:rsidR="00C16FDE" w:rsidRDefault="00C16FDE" w:rsidP="00C16FDE">
      <w:pPr>
        <w:rPr>
          <w:rFonts w:ascii="Times New Roman" w:hAnsi="Times New Roman" w:cs="Times New Roman"/>
          <w:sz w:val="18"/>
          <w:szCs w:val="18"/>
        </w:rPr>
      </w:pPr>
    </w:p>
    <w:p w14:paraId="3DC798B8" w14:textId="77777777" w:rsidR="000261FC" w:rsidRPr="007555F2" w:rsidRDefault="000261FC" w:rsidP="000261FC">
      <w:pPr>
        <w:rPr>
          <w:rFonts w:ascii="Times New Roman" w:hAnsi="Times New Roman" w:cs="Times New Roman"/>
          <w:b/>
          <w:sz w:val="18"/>
          <w:szCs w:val="18"/>
        </w:rPr>
      </w:pPr>
      <w:r w:rsidRPr="007555F2">
        <w:rPr>
          <w:rFonts w:ascii="Times New Roman" w:hAnsi="Times New Roman" w:cs="Times New Roman"/>
          <w:sz w:val="18"/>
          <w:szCs w:val="18"/>
        </w:rPr>
        <w:t>Prijave za natječaj s obveznom dokumentacijom dostavljaju se osobno ili poštom u zatvorenoj omotnici na adresu:</w:t>
      </w:r>
    </w:p>
    <w:p w14:paraId="2D3AB0BF" w14:textId="77777777" w:rsidR="000261FC" w:rsidRPr="007555F2" w:rsidRDefault="000261FC" w:rsidP="000261FC">
      <w:pPr>
        <w:jc w:val="center"/>
        <w:rPr>
          <w:rFonts w:ascii="Times New Roman" w:hAnsi="Times New Roman" w:cs="Times New Roman"/>
          <w:b/>
          <w:sz w:val="18"/>
          <w:szCs w:val="18"/>
        </w:rPr>
      </w:pPr>
    </w:p>
    <w:p w14:paraId="3F9B6A6D" w14:textId="77777777" w:rsidR="000261FC" w:rsidRPr="007555F2" w:rsidRDefault="000261FC" w:rsidP="000261FC">
      <w:pPr>
        <w:jc w:val="center"/>
        <w:rPr>
          <w:rFonts w:ascii="Times New Roman" w:hAnsi="Times New Roman" w:cs="Times New Roman"/>
          <w:sz w:val="18"/>
          <w:szCs w:val="18"/>
        </w:rPr>
      </w:pPr>
      <w:r w:rsidRPr="007555F2">
        <w:rPr>
          <w:rFonts w:ascii="Times New Roman" w:hAnsi="Times New Roman" w:cs="Times New Roman"/>
          <w:b/>
          <w:sz w:val="18"/>
          <w:szCs w:val="18"/>
        </w:rPr>
        <w:t>Općina Cerna</w:t>
      </w:r>
    </w:p>
    <w:p w14:paraId="484EA5AC" w14:textId="77777777" w:rsidR="000261FC" w:rsidRPr="007555F2" w:rsidRDefault="000261FC" w:rsidP="000261FC">
      <w:pPr>
        <w:jc w:val="center"/>
        <w:rPr>
          <w:rFonts w:ascii="Times New Roman" w:hAnsi="Times New Roman" w:cs="Times New Roman"/>
          <w:b/>
          <w:sz w:val="18"/>
          <w:szCs w:val="18"/>
        </w:rPr>
      </w:pPr>
      <w:r w:rsidRPr="007555F2">
        <w:rPr>
          <w:rFonts w:ascii="Times New Roman" w:hAnsi="Times New Roman" w:cs="Times New Roman"/>
          <w:b/>
          <w:sz w:val="18"/>
          <w:szCs w:val="18"/>
        </w:rPr>
        <w:t>Šetalište dr. Franje Tuđmana 2, Cerna</w:t>
      </w:r>
    </w:p>
    <w:p w14:paraId="0C369BAB" w14:textId="44F65F89" w:rsidR="000261FC" w:rsidRDefault="000261FC" w:rsidP="000261FC">
      <w:pPr>
        <w:jc w:val="center"/>
        <w:rPr>
          <w:rFonts w:ascii="Times New Roman" w:hAnsi="Times New Roman" w:cs="Times New Roman"/>
          <w:b/>
          <w:sz w:val="18"/>
          <w:szCs w:val="18"/>
        </w:rPr>
      </w:pPr>
      <w:r w:rsidRPr="007555F2">
        <w:rPr>
          <w:rFonts w:ascii="Times New Roman" w:hAnsi="Times New Roman" w:cs="Times New Roman"/>
          <w:b/>
          <w:sz w:val="18"/>
          <w:szCs w:val="18"/>
        </w:rPr>
        <w:t>s naznakom „Natječaj za spr</w:t>
      </w:r>
      <w:r>
        <w:rPr>
          <w:rFonts w:ascii="Times New Roman" w:hAnsi="Times New Roman" w:cs="Times New Roman"/>
          <w:b/>
          <w:sz w:val="18"/>
          <w:szCs w:val="18"/>
        </w:rPr>
        <w:t>e</w:t>
      </w:r>
      <w:r w:rsidRPr="007555F2">
        <w:rPr>
          <w:rFonts w:ascii="Times New Roman" w:hAnsi="Times New Roman" w:cs="Times New Roman"/>
          <w:b/>
          <w:sz w:val="18"/>
          <w:szCs w:val="18"/>
        </w:rPr>
        <w:t>mača/icu“</w:t>
      </w:r>
    </w:p>
    <w:p w14:paraId="407E0661" w14:textId="77777777" w:rsidR="000261FC" w:rsidRPr="007555F2" w:rsidRDefault="000261FC" w:rsidP="00C16FDE">
      <w:pPr>
        <w:rPr>
          <w:rFonts w:ascii="Times New Roman" w:hAnsi="Times New Roman" w:cs="Times New Roman"/>
          <w:sz w:val="18"/>
          <w:szCs w:val="18"/>
        </w:rPr>
      </w:pPr>
    </w:p>
    <w:p w14:paraId="74D3FC88" w14:textId="77777777" w:rsidR="00C16FDE" w:rsidRPr="007555F2"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O rezultatu natječaja kandidati će biti obaviješteni u zakonskom roku.</w:t>
      </w:r>
    </w:p>
    <w:p w14:paraId="038BD509" w14:textId="61C19892" w:rsidR="00C16FDE" w:rsidRPr="007555F2"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 xml:space="preserve">Rezultati natječaja bit će objavljeni na mrežnoj stranici </w:t>
      </w:r>
      <w:r w:rsidR="00C571C7" w:rsidRPr="007555F2">
        <w:rPr>
          <w:rFonts w:ascii="Times New Roman" w:hAnsi="Times New Roman" w:cs="Times New Roman"/>
          <w:sz w:val="18"/>
          <w:szCs w:val="18"/>
        </w:rPr>
        <w:t>Dječjeg vrtića Hlapić Cerna</w:t>
      </w:r>
      <w:r w:rsidRPr="007555F2">
        <w:rPr>
          <w:rFonts w:ascii="Times New Roman" w:hAnsi="Times New Roman" w:cs="Times New Roman"/>
          <w:sz w:val="18"/>
          <w:szCs w:val="18"/>
        </w:rPr>
        <w:t xml:space="preserve"> .</w:t>
      </w:r>
    </w:p>
    <w:p w14:paraId="267875D7" w14:textId="77777777" w:rsidR="00C16FDE" w:rsidRPr="007555F2" w:rsidRDefault="00C16FDE" w:rsidP="00C16FDE">
      <w:pPr>
        <w:rPr>
          <w:rFonts w:ascii="Times New Roman" w:hAnsi="Times New Roman" w:cs="Times New Roman"/>
          <w:sz w:val="18"/>
          <w:szCs w:val="18"/>
        </w:rPr>
      </w:pPr>
    </w:p>
    <w:p w14:paraId="764D7C17" w14:textId="77777777" w:rsidR="00C16FDE" w:rsidRDefault="00C16FDE" w:rsidP="00C16FDE">
      <w:pPr>
        <w:rPr>
          <w:rFonts w:ascii="Times New Roman" w:hAnsi="Times New Roman" w:cs="Times New Roman"/>
          <w:sz w:val="18"/>
          <w:szCs w:val="18"/>
        </w:rPr>
      </w:pPr>
      <w:r w:rsidRPr="007555F2">
        <w:rPr>
          <w:rFonts w:ascii="Times New Roman" w:hAnsi="Times New Roman" w:cs="Times New Roman"/>
          <w:sz w:val="18"/>
          <w:szCs w:val="18"/>
        </w:rPr>
        <w:t xml:space="preserve">Rok za podnošenje prijava je 8 dana od dana objavljivanja natječaja. </w:t>
      </w:r>
    </w:p>
    <w:p w14:paraId="55E4BED8" w14:textId="77777777" w:rsidR="000261FC" w:rsidRDefault="000261FC" w:rsidP="00C16FDE">
      <w:pPr>
        <w:rPr>
          <w:rFonts w:ascii="Times New Roman" w:hAnsi="Times New Roman" w:cs="Times New Roman"/>
          <w:sz w:val="18"/>
          <w:szCs w:val="18"/>
        </w:rPr>
      </w:pPr>
    </w:p>
    <w:p w14:paraId="4250BE68" w14:textId="77777777" w:rsidR="000261FC" w:rsidRDefault="000261FC" w:rsidP="00C16FDE">
      <w:pPr>
        <w:rPr>
          <w:rFonts w:ascii="Times New Roman" w:hAnsi="Times New Roman" w:cs="Times New Roman"/>
          <w:sz w:val="18"/>
          <w:szCs w:val="18"/>
        </w:rPr>
      </w:pPr>
    </w:p>
    <w:p w14:paraId="1E645201" w14:textId="4CB44107" w:rsidR="000261FC" w:rsidRDefault="000261FC" w:rsidP="00C16FDE">
      <w:pPr>
        <w:rPr>
          <w:rFonts w:ascii="Times New Roman" w:hAnsi="Times New Roman" w:cs="Times New Roman"/>
          <w:sz w:val="18"/>
          <w:szCs w:val="18"/>
        </w:rPr>
      </w:pPr>
      <w:r>
        <w:rPr>
          <w:rFonts w:ascii="Times New Roman" w:hAnsi="Times New Roman" w:cs="Times New Roman"/>
          <w:sz w:val="18"/>
          <w:szCs w:val="18"/>
        </w:rPr>
        <w:t xml:space="preserve">                                                                                                                    Predsjednik Upravnog vijeća</w:t>
      </w:r>
    </w:p>
    <w:p w14:paraId="76640A90" w14:textId="6953F079" w:rsidR="000261FC" w:rsidRPr="007555F2" w:rsidRDefault="000261FC" w:rsidP="00C16FDE">
      <w:pPr>
        <w:rPr>
          <w:rFonts w:ascii="Times New Roman" w:hAnsi="Times New Roman" w:cs="Times New Roman"/>
          <w:sz w:val="18"/>
          <w:szCs w:val="18"/>
        </w:rPr>
      </w:pPr>
      <w:r>
        <w:rPr>
          <w:rFonts w:ascii="Times New Roman" w:hAnsi="Times New Roman" w:cs="Times New Roman"/>
          <w:sz w:val="18"/>
          <w:szCs w:val="18"/>
        </w:rPr>
        <w:t xml:space="preserve">                                                                                                                       MarkoPeičić, dipl.ing.agr.</w:t>
      </w:r>
    </w:p>
    <w:p w14:paraId="159E6709" w14:textId="77777777" w:rsidR="00C16FDE" w:rsidRPr="007555F2" w:rsidRDefault="00C16FDE" w:rsidP="00C16FDE">
      <w:pPr>
        <w:rPr>
          <w:rFonts w:ascii="Times New Roman" w:hAnsi="Times New Roman" w:cs="Times New Roman"/>
          <w:sz w:val="18"/>
          <w:szCs w:val="18"/>
        </w:rPr>
      </w:pPr>
    </w:p>
    <w:p w14:paraId="7034DF0E" w14:textId="77777777" w:rsidR="00C16FDE" w:rsidRPr="007555F2" w:rsidRDefault="00C16FDE" w:rsidP="00C16FDE">
      <w:pPr>
        <w:rPr>
          <w:rFonts w:ascii="Times New Roman" w:hAnsi="Times New Roman" w:cs="Times New Roman"/>
          <w:sz w:val="18"/>
          <w:szCs w:val="18"/>
        </w:rPr>
      </w:pPr>
    </w:p>
    <w:p w14:paraId="375E2009" w14:textId="442F1141" w:rsidR="00C16FDE" w:rsidRPr="007555F2" w:rsidRDefault="000261FC" w:rsidP="00C16FDE">
      <w:pPr>
        <w:rPr>
          <w:rFonts w:ascii="Times New Roman" w:hAnsi="Times New Roman" w:cs="Times New Roman"/>
          <w:sz w:val="18"/>
          <w:szCs w:val="18"/>
        </w:rPr>
      </w:pPr>
      <w:r>
        <w:rPr>
          <w:rFonts w:ascii="Times New Roman" w:hAnsi="Times New Roman" w:cs="Times New Roman"/>
          <w:sz w:val="18"/>
          <w:szCs w:val="18"/>
        </w:rPr>
        <w:t xml:space="preserve">                                                                                   </w:t>
      </w:r>
    </w:p>
    <w:p w14:paraId="06966519" w14:textId="77777777" w:rsidR="00C16FDE" w:rsidRPr="007555F2" w:rsidRDefault="00C16FDE" w:rsidP="007F2153">
      <w:pPr>
        <w:jc w:val="both"/>
        <w:rPr>
          <w:rFonts w:ascii="Times New Roman" w:eastAsia="Times New Roman" w:hAnsi="Times New Roman" w:cs="Times New Roman"/>
        </w:rPr>
      </w:pPr>
    </w:p>
    <w:p w14:paraId="703AFBCB" w14:textId="77777777" w:rsidR="00C16FDE" w:rsidRDefault="00C16FDE" w:rsidP="007F2153">
      <w:pPr>
        <w:jc w:val="both"/>
        <w:rPr>
          <w:rFonts w:ascii="Times New Roman" w:eastAsia="Times New Roman" w:hAnsi="Times New Roman" w:cs="Times New Roman"/>
        </w:rPr>
      </w:pPr>
    </w:p>
    <w:p w14:paraId="565B1D5B" w14:textId="77777777" w:rsidR="00C16FDE" w:rsidRDefault="00C16FDE" w:rsidP="007F2153">
      <w:pPr>
        <w:jc w:val="both"/>
        <w:rPr>
          <w:rFonts w:ascii="Times New Roman" w:eastAsia="Times New Roman" w:hAnsi="Times New Roman" w:cs="Times New Roman"/>
        </w:rPr>
      </w:pPr>
    </w:p>
    <w:p w14:paraId="19F4DA07" w14:textId="77777777" w:rsidR="00C16FDE" w:rsidRDefault="00C16FDE" w:rsidP="007F2153">
      <w:pPr>
        <w:jc w:val="both"/>
        <w:rPr>
          <w:rFonts w:ascii="Times New Roman" w:eastAsia="Times New Roman" w:hAnsi="Times New Roman" w:cs="Times New Roman"/>
        </w:rPr>
      </w:pPr>
    </w:p>
    <w:p w14:paraId="471F1715" w14:textId="77777777" w:rsidR="00C16FDE" w:rsidRDefault="00C16FDE" w:rsidP="007F2153">
      <w:pPr>
        <w:jc w:val="both"/>
        <w:rPr>
          <w:rFonts w:ascii="Times New Roman" w:eastAsia="Times New Roman" w:hAnsi="Times New Roman" w:cs="Times New Roman"/>
        </w:rPr>
      </w:pPr>
    </w:p>
    <w:p w14:paraId="451554CA" w14:textId="77777777" w:rsidR="00C16FDE" w:rsidRDefault="00C16FDE" w:rsidP="007F2153">
      <w:pPr>
        <w:jc w:val="both"/>
        <w:rPr>
          <w:rFonts w:ascii="Times New Roman" w:eastAsia="Times New Roman" w:hAnsi="Times New Roman" w:cs="Times New Roman"/>
        </w:rPr>
      </w:pPr>
    </w:p>
    <w:p w14:paraId="0AC3205F" w14:textId="77777777" w:rsidR="00C16FDE" w:rsidRDefault="00C16FDE" w:rsidP="007F2153">
      <w:pPr>
        <w:jc w:val="both"/>
        <w:rPr>
          <w:rFonts w:ascii="Times New Roman" w:eastAsia="Times New Roman" w:hAnsi="Times New Roman" w:cs="Times New Roman"/>
        </w:rPr>
      </w:pPr>
    </w:p>
    <w:p w14:paraId="566C0185" w14:textId="77777777" w:rsidR="00C16FDE" w:rsidRDefault="00C16FDE" w:rsidP="007F2153">
      <w:pPr>
        <w:jc w:val="both"/>
        <w:rPr>
          <w:rFonts w:ascii="Times New Roman" w:eastAsia="Times New Roman" w:hAnsi="Times New Roman" w:cs="Times New Roman"/>
        </w:rPr>
      </w:pPr>
    </w:p>
    <w:p w14:paraId="2B0437E5" w14:textId="77777777" w:rsidR="00C16FDE" w:rsidRDefault="00C16FDE" w:rsidP="007F2153">
      <w:pPr>
        <w:jc w:val="both"/>
        <w:rPr>
          <w:rFonts w:ascii="Times New Roman" w:eastAsia="Times New Roman" w:hAnsi="Times New Roman" w:cs="Times New Roman"/>
        </w:rPr>
      </w:pPr>
    </w:p>
    <w:p w14:paraId="6332C3FB" w14:textId="77777777" w:rsidR="00C16FDE" w:rsidRDefault="00C16FDE" w:rsidP="007F2153">
      <w:pPr>
        <w:jc w:val="both"/>
        <w:rPr>
          <w:rFonts w:ascii="Times New Roman" w:eastAsia="Times New Roman" w:hAnsi="Times New Roman" w:cs="Times New Roman"/>
        </w:rPr>
      </w:pPr>
    </w:p>
    <w:p w14:paraId="54018C4C" w14:textId="77777777" w:rsidR="00C16FDE" w:rsidRDefault="00C16FDE" w:rsidP="007F2153">
      <w:pPr>
        <w:jc w:val="both"/>
        <w:rPr>
          <w:rFonts w:ascii="Times New Roman" w:eastAsia="Times New Roman" w:hAnsi="Times New Roman" w:cs="Times New Roman"/>
        </w:rPr>
      </w:pPr>
    </w:p>
    <w:p w14:paraId="1D923427" w14:textId="77777777" w:rsidR="00C16FDE" w:rsidRDefault="00C16FDE" w:rsidP="007F2153">
      <w:pPr>
        <w:jc w:val="both"/>
        <w:rPr>
          <w:rFonts w:ascii="Times New Roman" w:eastAsia="Times New Roman" w:hAnsi="Times New Roman" w:cs="Times New Roman"/>
        </w:rPr>
      </w:pPr>
    </w:p>
    <w:p w14:paraId="28C0BB70" w14:textId="77777777" w:rsidR="00C16FDE" w:rsidRDefault="00C16FDE" w:rsidP="007F2153">
      <w:pPr>
        <w:jc w:val="both"/>
        <w:rPr>
          <w:rFonts w:ascii="Times New Roman" w:eastAsia="Times New Roman" w:hAnsi="Times New Roman" w:cs="Times New Roman"/>
        </w:rPr>
      </w:pPr>
    </w:p>
    <w:p w14:paraId="27FF88FA" w14:textId="77777777" w:rsidR="00C16FDE" w:rsidRDefault="00C16FDE" w:rsidP="007F2153">
      <w:pPr>
        <w:jc w:val="both"/>
        <w:rPr>
          <w:rFonts w:ascii="Times New Roman" w:eastAsia="Times New Roman" w:hAnsi="Times New Roman" w:cs="Times New Roman"/>
        </w:rPr>
      </w:pPr>
    </w:p>
    <w:p w14:paraId="7968934F" w14:textId="77777777" w:rsidR="00C16FDE" w:rsidRDefault="00C16FDE" w:rsidP="007F2153">
      <w:pPr>
        <w:jc w:val="both"/>
        <w:rPr>
          <w:rFonts w:ascii="Times New Roman" w:eastAsia="Times New Roman" w:hAnsi="Times New Roman" w:cs="Times New Roman"/>
        </w:rPr>
      </w:pPr>
    </w:p>
    <w:p w14:paraId="5487FC19" w14:textId="77777777" w:rsidR="00C16FDE" w:rsidRDefault="00C16FDE" w:rsidP="007F2153">
      <w:pPr>
        <w:jc w:val="both"/>
        <w:rPr>
          <w:rFonts w:ascii="Times New Roman" w:eastAsia="Times New Roman" w:hAnsi="Times New Roman" w:cs="Times New Roman"/>
        </w:rPr>
      </w:pPr>
    </w:p>
    <w:p w14:paraId="32107B72" w14:textId="77777777" w:rsidR="00C16FDE" w:rsidRDefault="00C16FDE" w:rsidP="007F2153">
      <w:pPr>
        <w:jc w:val="both"/>
        <w:rPr>
          <w:rFonts w:ascii="Times New Roman" w:eastAsia="Times New Roman" w:hAnsi="Times New Roman" w:cs="Times New Roman"/>
        </w:rPr>
      </w:pPr>
    </w:p>
    <w:p w14:paraId="240502BD" w14:textId="77777777" w:rsidR="00C16FDE" w:rsidRDefault="00C16FDE" w:rsidP="007F2153">
      <w:pPr>
        <w:jc w:val="both"/>
        <w:rPr>
          <w:rFonts w:ascii="Times New Roman" w:eastAsia="Times New Roman" w:hAnsi="Times New Roman" w:cs="Times New Roman"/>
        </w:rPr>
      </w:pPr>
    </w:p>
    <w:p w14:paraId="093185C9" w14:textId="77777777" w:rsidR="00C16FDE" w:rsidRDefault="00C16FDE" w:rsidP="007F2153">
      <w:pPr>
        <w:jc w:val="both"/>
        <w:rPr>
          <w:rFonts w:ascii="Times New Roman" w:eastAsia="Times New Roman" w:hAnsi="Times New Roman" w:cs="Times New Roman"/>
        </w:rPr>
      </w:pPr>
    </w:p>
    <w:p w14:paraId="57F504E9" w14:textId="77777777" w:rsidR="00C16FDE" w:rsidRDefault="00C16FDE" w:rsidP="007F2153">
      <w:pPr>
        <w:jc w:val="both"/>
        <w:rPr>
          <w:rFonts w:ascii="Times New Roman" w:eastAsia="Times New Roman" w:hAnsi="Times New Roman" w:cs="Times New Roman"/>
        </w:rPr>
      </w:pPr>
    </w:p>
    <w:p w14:paraId="0280F7BD" w14:textId="77777777" w:rsidR="00C16FDE" w:rsidRDefault="00C16FDE" w:rsidP="007F2153">
      <w:pPr>
        <w:jc w:val="both"/>
        <w:rPr>
          <w:rFonts w:ascii="Times New Roman" w:eastAsia="Times New Roman" w:hAnsi="Times New Roman" w:cs="Times New Roman"/>
        </w:rPr>
      </w:pPr>
    </w:p>
    <w:p w14:paraId="078E20FA" w14:textId="77777777" w:rsidR="00C16FDE" w:rsidRDefault="00C16FDE" w:rsidP="007F2153">
      <w:pPr>
        <w:jc w:val="both"/>
        <w:rPr>
          <w:rFonts w:ascii="Times New Roman" w:eastAsia="Times New Roman" w:hAnsi="Times New Roman" w:cs="Times New Roman"/>
        </w:rPr>
      </w:pPr>
    </w:p>
    <w:p w14:paraId="2C59E50C" w14:textId="77777777" w:rsidR="00C16FDE" w:rsidRDefault="00C16FDE" w:rsidP="007F2153">
      <w:pPr>
        <w:jc w:val="both"/>
        <w:rPr>
          <w:rFonts w:ascii="Times New Roman" w:eastAsia="Times New Roman" w:hAnsi="Times New Roman" w:cs="Times New Roman"/>
        </w:rPr>
      </w:pPr>
    </w:p>
    <w:p w14:paraId="26CA9B8C" w14:textId="77777777" w:rsidR="00C16FDE" w:rsidRDefault="00C16FDE" w:rsidP="007F2153">
      <w:pPr>
        <w:jc w:val="both"/>
        <w:rPr>
          <w:rFonts w:ascii="Times New Roman" w:eastAsia="Times New Roman" w:hAnsi="Times New Roman" w:cs="Times New Roman"/>
        </w:rPr>
      </w:pPr>
    </w:p>
    <w:p w14:paraId="28053760" w14:textId="77777777" w:rsidR="00C16FDE" w:rsidRDefault="00C16FDE" w:rsidP="007F2153">
      <w:pPr>
        <w:jc w:val="both"/>
        <w:rPr>
          <w:rFonts w:ascii="Times New Roman" w:eastAsia="Times New Roman" w:hAnsi="Times New Roman" w:cs="Times New Roman"/>
        </w:rPr>
      </w:pPr>
    </w:p>
    <w:p w14:paraId="4D85BAB4" w14:textId="77777777" w:rsidR="00C16FDE" w:rsidRDefault="00C16FDE" w:rsidP="007F2153">
      <w:pPr>
        <w:jc w:val="both"/>
        <w:rPr>
          <w:rFonts w:ascii="Times New Roman" w:eastAsia="Times New Roman" w:hAnsi="Times New Roman" w:cs="Times New Roman"/>
        </w:rPr>
      </w:pPr>
    </w:p>
    <w:p w14:paraId="41CE477C" w14:textId="77777777" w:rsidR="00C16FDE" w:rsidRDefault="00C16FDE" w:rsidP="007F2153">
      <w:pPr>
        <w:jc w:val="both"/>
        <w:rPr>
          <w:rFonts w:ascii="Times New Roman" w:eastAsia="Times New Roman" w:hAnsi="Times New Roman" w:cs="Times New Roman"/>
        </w:rPr>
      </w:pPr>
    </w:p>
    <w:p w14:paraId="0B8B6AF4" w14:textId="77777777" w:rsidR="00C16FDE" w:rsidRDefault="00C16FDE" w:rsidP="007F2153">
      <w:pPr>
        <w:jc w:val="both"/>
        <w:rPr>
          <w:rFonts w:ascii="Times New Roman" w:eastAsia="Times New Roman" w:hAnsi="Times New Roman" w:cs="Times New Roman"/>
        </w:rPr>
      </w:pPr>
    </w:p>
    <w:p w14:paraId="6228A327" w14:textId="77777777" w:rsidR="00C16FDE" w:rsidRDefault="00C16FDE" w:rsidP="007F2153">
      <w:pPr>
        <w:jc w:val="both"/>
        <w:rPr>
          <w:rFonts w:ascii="Times New Roman" w:eastAsia="Times New Roman" w:hAnsi="Times New Roman" w:cs="Times New Roman"/>
        </w:rPr>
      </w:pPr>
    </w:p>
    <w:p w14:paraId="67C4B4E9" w14:textId="77777777" w:rsidR="00C16FDE" w:rsidRDefault="00C16FDE" w:rsidP="007F2153">
      <w:pPr>
        <w:jc w:val="both"/>
        <w:rPr>
          <w:rFonts w:ascii="Times New Roman" w:eastAsia="Times New Roman" w:hAnsi="Times New Roman" w:cs="Times New Roman"/>
        </w:rPr>
      </w:pPr>
    </w:p>
    <w:p w14:paraId="16676F5A" w14:textId="77777777" w:rsidR="00C16FDE" w:rsidRDefault="00C16FDE" w:rsidP="007F2153">
      <w:pPr>
        <w:jc w:val="both"/>
        <w:rPr>
          <w:rFonts w:ascii="Times New Roman" w:eastAsia="Times New Roman" w:hAnsi="Times New Roman" w:cs="Times New Roman"/>
        </w:rPr>
      </w:pPr>
    </w:p>
    <w:p w14:paraId="1DE577BF" w14:textId="77777777" w:rsidR="00C16FDE" w:rsidRDefault="00C16FDE" w:rsidP="007F2153">
      <w:pPr>
        <w:jc w:val="both"/>
        <w:rPr>
          <w:rFonts w:ascii="Times New Roman" w:eastAsia="Times New Roman" w:hAnsi="Times New Roman" w:cs="Times New Roman"/>
        </w:rPr>
      </w:pPr>
    </w:p>
    <w:p w14:paraId="4A976083" w14:textId="77777777" w:rsidR="00C16FDE" w:rsidRDefault="00C16FDE" w:rsidP="007F2153">
      <w:pPr>
        <w:jc w:val="both"/>
        <w:rPr>
          <w:rFonts w:ascii="Times New Roman" w:eastAsia="Times New Roman" w:hAnsi="Times New Roman" w:cs="Times New Roman"/>
        </w:rPr>
      </w:pPr>
    </w:p>
    <w:p w14:paraId="399EAB60" w14:textId="77777777" w:rsidR="00C16FDE" w:rsidRDefault="00C16FDE" w:rsidP="007F2153">
      <w:pPr>
        <w:jc w:val="both"/>
        <w:rPr>
          <w:rFonts w:ascii="Times New Roman" w:eastAsia="Times New Roman" w:hAnsi="Times New Roman" w:cs="Times New Roman"/>
        </w:rPr>
      </w:pPr>
    </w:p>
    <w:p w14:paraId="77213DA1" w14:textId="77777777" w:rsidR="00C16FDE" w:rsidRDefault="00C16FDE" w:rsidP="007F2153">
      <w:pPr>
        <w:jc w:val="both"/>
        <w:rPr>
          <w:rFonts w:ascii="Times New Roman" w:eastAsia="Times New Roman" w:hAnsi="Times New Roman" w:cs="Times New Roman"/>
        </w:rPr>
      </w:pPr>
    </w:p>
    <w:p w14:paraId="11159696" w14:textId="77777777" w:rsidR="00C16FDE" w:rsidRDefault="00C16FDE" w:rsidP="007F2153">
      <w:pPr>
        <w:jc w:val="both"/>
        <w:rPr>
          <w:rFonts w:ascii="Times New Roman" w:eastAsia="Times New Roman" w:hAnsi="Times New Roman" w:cs="Times New Roman"/>
        </w:rPr>
      </w:pPr>
    </w:p>
    <w:p w14:paraId="72300815" w14:textId="77777777" w:rsidR="00C16FDE" w:rsidRDefault="00C16FDE" w:rsidP="007F2153">
      <w:pPr>
        <w:jc w:val="both"/>
        <w:rPr>
          <w:rFonts w:ascii="Times New Roman" w:eastAsia="Times New Roman" w:hAnsi="Times New Roman" w:cs="Times New Roman"/>
        </w:rPr>
      </w:pPr>
    </w:p>
    <w:p w14:paraId="6B7412B5" w14:textId="77777777" w:rsidR="00C16FDE" w:rsidRDefault="00C16FDE" w:rsidP="007F2153">
      <w:pPr>
        <w:jc w:val="both"/>
        <w:rPr>
          <w:rFonts w:ascii="Times New Roman" w:eastAsia="Times New Roman" w:hAnsi="Times New Roman" w:cs="Times New Roman"/>
        </w:rPr>
      </w:pPr>
    </w:p>
    <w:p w14:paraId="67A3322A" w14:textId="77777777" w:rsidR="00C16FDE" w:rsidRDefault="00C16FDE" w:rsidP="007F2153">
      <w:pPr>
        <w:jc w:val="both"/>
        <w:rPr>
          <w:rFonts w:ascii="Times New Roman" w:eastAsia="Times New Roman" w:hAnsi="Times New Roman" w:cs="Times New Roman"/>
        </w:rPr>
      </w:pPr>
    </w:p>
    <w:p w14:paraId="74A5C030" w14:textId="77777777" w:rsidR="00C16FDE" w:rsidRDefault="00C16FDE" w:rsidP="007F2153">
      <w:pPr>
        <w:jc w:val="both"/>
        <w:rPr>
          <w:rFonts w:ascii="Times New Roman" w:eastAsia="Times New Roman" w:hAnsi="Times New Roman" w:cs="Times New Roman"/>
        </w:rPr>
      </w:pPr>
    </w:p>
    <w:p w14:paraId="227A56CC" w14:textId="77777777" w:rsidR="00C16FDE" w:rsidRDefault="00C16FDE" w:rsidP="007F2153">
      <w:pPr>
        <w:jc w:val="both"/>
        <w:rPr>
          <w:rFonts w:ascii="Times New Roman" w:eastAsia="Times New Roman" w:hAnsi="Times New Roman" w:cs="Times New Roman"/>
        </w:rPr>
      </w:pPr>
    </w:p>
    <w:p w14:paraId="764E2483" w14:textId="77777777" w:rsidR="00C16FDE" w:rsidRDefault="00C16FDE" w:rsidP="007F2153">
      <w:pPr>
        <w:jc w:val="both"/>
        <w:rPr>
          <w:rFonts w:ascii="Times New Roman" w:eastAsia="Times New Roman" w:hAnsi="Times New Roman" w:cs="Times New Roman"/>
        </w:rPr>
      </w:pPr>
    </w:p>
    <w:p w14:paraId="3B253DBC" w14:textId="77777777" w:rsidR="00C16FDE" w:rsidRDefault="00C16FDE" w:rsidP="007F2153">
      <w:pPr>
        <w:jc w:val="both"/>
        <w:rPr>
          <w:rFonts w:ascii="Times New Roman" w:eastAsia="Times New Roman" w:hAnsi="Times New Roman" w:cs="Times New Roman"/>
        </w:rPr>
      </w:pPr>
    </w:p>
    <w:p w14:paraId="0284B37C" w14:textId="77777777" w:rsidR="00C16FDE" w:rsidRDefault="00C16FDE" w:rsidP="007F2153">
      <w:pPr>
        <w:jc w:val="both"/>
        <w:rPr>
          <w:rFonts w:ascii="Times New Roman" w:eastAsia="Times New Roman" w:hAnsi="Times New Roman" w:cs="Times New Roman"/>
        </w:rPr>
      </w:pPr>
    </w:p>
    <w:p w14:paraId="183B083B" w14:textId="77777777" w:rsidR="00C16FDE" w:rsidRDefault="00C16FDE" w:rsidP="007F2153">
      <w:pPr>
        <w:jc w:val="both"/>
        <w:rPr>
          <w:rFonts w:ascii="Times New Roman" w:eastAsia="Times New Roman" w:hAnsi="Times New Roman" w:cs="Times New Roman"/>
        </w:rPr>
      </w:pPr>
    </w:p>
    <w:p w14:paraId="3769EA32" w14:textId="77777777" w:rsidR="00C16FDE" w:rsidRDefault="00C16FDE" w:rsidP="007F2153">
      <w:pPr>
        <w:jc w:val="both"/>
        <w:rPr>
          <w:rFonts w:ascii="Times New Roman" w:eastAsia="Times New Roman" w:hAnsi="Times New Roman" w:cs="Times New Roman"/>
        </w:rPr>
      </w:pPr>
    </w:p>
    <w:p w14:paraId="41A21C11" w14:textId="77777777" w:rsidR="00C16FDE" w:rsidRDefault="00C16FDE" w:rsidP="007F2153">
      <w:pPr>
        <w:jc w:val="both"/>
        <w:rPr>
          <w:rFonts w:ascii="Times New Roman" w:eastAsia="Times New Roman" w:hAnsi="Times New Roman" w:cs="Times New Roman"/>
        </w:rPr>
      </w:pPr>
    </w:p>
    <w:p w14:paraId="55FC5B42" w14:textId="77777777" w:rsidR="00C16FDE" w:rsidRDefault="00C16FDE" w:rsidP="007F2153">
      <w:pPr>
        <w:jc w:val="both"/>
        <w:rPr>
          <w:rFonts w:ascii="Times New Roman" w:eastAsia="Times New Roman" w:hAnsi="Times New Roman" w:cs="Times New Roman"/>
        </w:rPr>
      </w:pPr>
    </w:p>
    <w:p w14:paraId="0CB4F53D" w14:textId="77777777" w:rsidR="00C16FDE" w:rsidRDefault="00C16FDE" w:rsidP="007F2153">
      <w:pPr>
        <w:jc w:val="both"/>
        <w:rPr>
          <w:rFonts w:ascii="Times New Roman" w:eastAsia="Times New Roman" w:hAnsi="Times New Roman" w:cs="Times New Roman"/>
        </w:rPr>
      </w:pPr>
    </w:p>
    <w:p w14:paraId="0E2A546F" w14:textId="77777777" w:rsidR="00C16FDE" w:rsidRDefault="00C16FDE" w:rsidP="007F2153">
      <w:pPr>
        <w:jc w:val="both"/>
        <w:rPr>
          <w:rFonts w:ascii="Times New Roman" w:eastAsia="Times New Roman" w:hAnsi="Times New Roman" w:cs="Times New Roman"/>
        </w:rPr>
      </w:pPr>
    </w:p>
    <w:p w14:paraId="5A63C2A3" w14:textId="77777777" w:rsidR="00C16FDE" w:rsidRDefault="00C16FDE" w:rsidP="007F2153">
      <w:pPr>
        <w:jc w:val="both"/>
        <w:rPr>
          <w:rFonts w:ascii="Times New Roman" w:eastAsia="Times New Roman" w:hAnsi="Times New Roman" w:cs="Times New Roman"/>
        </w:rPr>
      </w:pPr>
    </w:p>
    <w:p w14:paraId="5C0D2F21" w14:textId="77777777" w:rsidR="00C16FDE" w:rsidRDefault="00C16FDE" w:rsidP="007F2153">
      <w:pPr>
        <w:jc w:val="both"/>
        <w:rPr>
          <w:rFonts w:ascii="Times New Roman" w:eastAsia="Times New Roman" w:hAnsi="Times New Roman" w:cs="Times New Roman"/>
        </w:rPr>
      </w:pPr>
    </w:p>
    <w:p w14:paraId="28761551" w14:textId="77777777" w:rsidR="00C16FDE" w:rsidRDefault="00C16FDE" w:rsidP="007F2153">
      <w:pPr>
        <w:jc w:val="both"/>
        <w:rPr>
          <w:rFonts w:ascii="Times New Roman" w:eastAsia="Times New Roman" w:hAnsi="Times New Roman" w:cs="Times New Roman"/>
        </w:rPr>
      </w:pPr>
    </w:p>
    <w:p w14:paraId="452A1CCD" w14:textId="77777777" w:rsidR="00C16FDE" w:rsidRDefault="00C16FDE" w:rsidP="007F2153">
      <w:pPr>
        <w:jc w:val="both"/>
        <w:rPr>
          <w:rFonts w:ascii="Times New Roman" w:eastAsia="Times New Roman" w:hAnsi="Times New Roman" w:cs="Times New Roman"/>
        </w:rPr>
      </w:pPr>
    </w:p>
    <w:p w14:paraId="3915C317" w14:textId="77777777" w:rsidR="00C16FDE" w:rsidRDefault="00C16FDE" w:rsidP="007F2153">
      <w:pPr>
        <w:jc w:val="both"/>
        <w:rPr>
          <w:rFonts w:ascii="Times New Roman" w:eastAsia="Times New Roman" w:hAnsi="Times New Roman" w:cs="Times New Roman"/>
        </w:rPr>
      </w:pPr>
    </w:p>
    <w:p w14:paraId="3AD68C87" w14:textId="77777777" w:rsidR="00C16FDE" w:rsidRDefault="00C16FDE" w:rsidP="007F2153">
      <w:pPr>
        <w:jc w:val="both"/>
        <w:rPr>
          <w:rFonts w:ascii="Times New Roman" w:eastAsia="Times New Roman" w:hAnsi="Times New Roman" w:cs="Times New Roman"/>
        </w:rPr>
      </w:pPr>
    </w:p>
    <w:p w14:paraId="695732A7" w14:textId="77777777" w:rsidR="00C16FDE" w:rsidRDefault="00C16FDE" w:rsidP="007F2153">
      <w:pPr>
        <w:jc w:val="both"/>
        <w:rPr>
          <w:rFonts w:ascii="Times New Roman" w:eastAsia="Times New Roman" w:hAnsi="Times New Roman" w:cs="Times New Roman"/>
        </w:rPr>
      </w:pPr>
    </w:p>
    <w:p w14:paraId="7E5FC268" w14:textId="77777777" w:rsidR="00C16FDE" w:rsidRDefault="00C16FDE" w:rsidP="007F2153">
      <w:pPr>
        <w:jc w:val="both"/>
        <w:rPr>
          <w:rFonts w:ascii="Times New Roman" w:eastAsia="Times New Roman" w:hAnsi="Times New Roman" w:cs="Times New Roman"/>
        </w:rPr>
      </w:pPr>
    </w:p>
    <w:p w14:paraId="5C4FC5F7" w14:textId="77777777" w:rsidR="00C16FDE" w:rsidRDefault="00C16FDE" w:rsidP="007F2153">
      <w:pPr>
        <w:jc w:val="both"/>
        <w:rPr>
          <w:rFonts w:ascii="Times New Roman" w:eastAsia="Times New Roman" w:hAnsi="Times New Roman" w:cs="Times New Roman"/>
        </w:rPr>
      </w:pPr>
    </w:p>
    <w:p w14:paraId="3E7C7910" w14:textId="77777777" w:rsidR="00C16FDE" w:rsidRDefault="00C16FDE" w:rsidP="007F2153">
      <w:pPr>
        <w:jc w:val="both"/>
        <w:rPr>
          <w:rFonts w:ascii="Times New Roman" w:eastAsia="Times New Roman" w:hAnsi="Times New Roman" w:cs="Times New Roman"/>
        </w:rPr>
      </w:pPr>
    </w:p>
    <w:p w14:paraId="6F0E3CDB" w14:textId="77777777" w:rsidR="00C16FDE" w:rsidRDefault="00C16FDE" w:rsidP="007F2153">
      <w:pPr>
        <w:jc w:val="both"/>
        <w:rPr>
          <w:rFonts w:ascii="Times New Roman" w:eastAsia="Times New Roman" w:hAnsi="Times New Roman" w:cs="Times New Roman"/>
        </w:rPr>
      </w:pPr>
    </w:p>
    <w:p w14:paraId="3CF57A20" w14:textId="77777777" w:rsidR="00C16FDE" w:rsidRDefault="00C16FDE" w:rsidP="007F2153">
      <w:pPr>
        <w:jc w:val="both"/>
        <w:rPr>
          <w:rFonts w:ascii="Times New Roman" w:eastAsia="Times New Roman" w:hAnsi="Times New Roman" w:cs="Times New Roman"/>
        </w:rPr>
      </w:pPr>
    </w:p>
    <w:p w14:paraId="2DDFB5E0" w14:textId="77777777" w:rsidR="00C16FDE" w:rsidRDefault="00C16FDE" w:rsidP="007F2153">
      <w:pPr>
        <w:jc w:val="both"/>
        <w:rPr>
          <w:rFonts w:ascii="Times New Roman" w:eastAsia="Times New Roman" w:hAnsi="Times New Roman" w:cs="Times New Roman"/>
        </w:rPr>
      </w:pPr>
    </w:p>
    <w:p w14:paraId="17172BC9" w14:textId="77777777" w:rsidR="00C16FDE" w:rsidRDefault="00C16FDE" w:rsidP="007F2153">
      <w:pPr>
        <w:jc w:val="both"/>
        <w:rPr>
          <w:rFonts w:ascii="Times New Roman" w:eastAsia="Times New Roman" w:hAnsi="Times New Roman" w:cs="Times New Roman"/>
        </w:rPr>
      </w:pPr>
    </w:p>
    <w:p w14:paraId="2659A058" w14:textId="77777777" w:rsidR="00C16FDE" w:rsidRDefault="00C16FDE" w:rsidP="007F2153">
      <w:pPr>
        <w:jc w:val="both"/>
        <w:rPr>
          <w:rFonts w:ascii="Times New Roman" w:eastAsia="Times New Roman" w:hAnsi="Times New Roman" w:cs="Times New Roman"/>
        </w:rPr>
      </w:pPr>
    </w:p>
    <w:p w14:paraId="76425537" w14:textId="77777777" w:rsidR="00C16FDE" w:rsidRDefault="00C16FDE" w:rsidP="007F2153">
      <w:pPr>
        <w:jc w:val="both"/>
        <w:rPr>
          <w:rFonts w:ascii="Times New Roman" w:eastAsia="Times New Roman" w:hAnsi="Times New Roman" w:cs="Times New Roman"/>
        </w:rPr>
      </w:pPr>
    </w:p>
    <w:p w14:paraId="57145CFA" w14:textId="77777777" w:rsidR="00C16FDE" w:rsidRDefault="00C16FDE" w:rsidP="007F2153">
      <w:pPr>
        <w:jc w:val="both"/>
        <w:rPr>
          <w:rFonts w:ascii="Times New Roman" w:eastAsia="Times New Roman" w:hAnsi="Times New Roman" w:cs="Times New Roman"/>
        </w:rPr>
      </w:pPr>
    </w:p>
    <w:p w14:paraId="7E18DDDE" w14:textId="77777777" w:rsidR="00C16FDE" w:rsidRDefault="00C16FDE" w:rsidP="007F2153">
      <w:pPr>
        <w:jc w:val="both"/>
        <w:rPr>
          <w:rFonts w:ascii="Times New Roman" w:eastAsia="Times New Roman" w:hAnsi="Times New Roman" w:cs="Times New Roman"/>
        </w:rPr>
      </w:pPr>
    </w:p>
    <w:p w14:paraId="1697EEFB" w14:textId="77777777" w:rsidR="00C16FDE" w:rsidRDefault="00C16FDE" w:rsidP="007F2153">
      <w:pPr>
        <w:jc w:val="both"/>
        <w:rPr>
          <w:rFonts w:ascii="Times New Roman" w:eastAsia="Times New Roman" w:hAnsi="Times New Roman" w:cs="Times New Roman"/>
        </w:rPr>
      </w:pPr>
    </w:p>
    <w:p w14:paraId="35010919" w14:textId="626E6274" w:rsidR="000313BA" w:rsidRPr="002046B3" w:rsidRDefault="000313BA">
      <w:pPr>
        <w:rPr>
          <w:rFonts w:ascii="Times New Roman" w:hAnsi="Times New Roman" w:cs="Times New Roman"/>
          <w:sz w:val="24"/>
          <w:szCs w:val="24"/>
        </w:rPr>
      </w:pPr>
    </w:p>
    <w:sectPr w:rsidR="000313BA" w:rsidRPr="002046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13CA68FA"/>
    <w:multiLevelType w:val="hybridMultilevel"/>
    <w:tmpl w:val="CBF29710"/>
    <w:lvl w:ilvl="0" w:tplc="7188F496">
      <w:start w:val="1"/>
      <w:numFmt w:val="bullet"/>
      <w:lvlText w:val="-"/>
      <w:lvlJc w:val="left"/>
      <w:pPr>
        <w:ind w:left="5321" w:hanging="360"/>
      </w:pPr>
      <w:rPr>
        <w:rFonts w:ascii="Times New Roman" w:eastAsia="Times New Roman" w:hAnsi="Times New Roman" w:cs="Times New Roman" w:hint="default"/>
      </w:rPr>
    </w:lvl>
    <w:lvl w:ilvl="1" w:tplc="04090003" w:tentative="1">
      <w:start w:val="1"/>
      <w:numFmt w:val="bullet"/>
      <w:lvlText w:val="o"/>
      <w:lvlJc w:val="left"/>
      <w:pPr>
        <w:ind w:left="6041" w:hanging="360"/>
      </w:pPr>
      <w:rPr>
        <w:rFonts w:ascii="Courier New" w:hAnsi="Courier New" w:cs="Courier New" w:hint="default"/>
      </w:rPr>
    </w:lvl>
    <w:lvl w:ilvl="2" w:tplc="04090005" w:tentative="1">
      <w:start w:val="1"/>
      <w:numFmt w:val="bullet"/>
      <w:lvlText w:val=""/>
      <w:lvlJc w:val="left"/>
      <w:pPr>
        <w:ind w:left="6761" w:hanging="360"/>
      </w:pPr>
      <w:rPr>
        <w:rFonts w:ascii="Wingdings" w:hAnsi="Wingdings" w:hint="default"/>
      </w:rPr>
    </w:lvl>
    <w:lvl w:ilvl="3" w:tplc="04090001" w:tentative="1">
      <w:start w:val="1"/>
      <w:numFmt w:val="bullet"/>
      <w:lvlText w:val=""/>
      <w:lvlJc w:val="left"/>
      <w:pPr>
        <w:ind w:left="7481" w:hanging="360"/>
      </w:pPr>
      <w:rPr>
        <w:rFonts w:ascii="Symbol" w:hAnsi="Symbol" w:hint="default"/>
      </w:rPr>
    </w:lvl>
    <w:lvl w:ilvl="4" w:tplc="04090003" w:tentative="1">
      <w:start w:val="1"/>
      <w:numFmt w:val="bullet"/>
      <w:lvlText w:val="o"/>
      <w:lvlJc w:val="left"/>
      <w:pPr>
        <w:ind w:left="8201" w:hanging="360"/>
      </w:pPr>
      <w:rPr>
        <w:rFonts w:ascii="Courier New" w:hAnsi="Courier New" w:cs="Courier New" w:hint="default"/>
      </w:rPr>
    </w:lvl>
    <w:lvl w:ilvl="5" w:tplc="04090005" w:tentative="1">
      <w:start w:val="1"/>
      <w:numFmt w:val="bullet"/>
      <w:lvlText w:val=""/>
      <w:lvlJc w:val="left"/>
      <w:pPr>
        <w:ind w:left="8921" w:hanging="360"/>
      </w:pPr>
      <w:rPr>
        <w:rFonts w:ascii="Wingdings" w:hAnsi="Wingdings" w:hint="default"/>
      </w:rPr>
    </w:lvl>
    <w:lvl w:ilvl="6" w:tplc="04090001" w:tentative="1">
      <w:start w:val="1"/>
      <w:numFmt w:val="bullet"/>
      <w:lvlText w:val=""/>
      <w:lvlJc w:val="left"/>
      <w:pPr>
        <w:ind w:left="9641" w:hanging="360"/>
      </w:pPr>
      <w:rPr>
        <w:rFonts w:ascii="Symbol" w:hAnsi="Symbol" w:hint="default"/>
      </w:rPr>
    </w:lvl>
    <w:lvl w:ilvl="7" w:tplc="04090003" w:tentative="1">
      <w:start w:val="1"/>
      <w:numFmt w:val="bullet"/>
      <w:lvlText w:val="o"/>
      <w:lvlJc w:val="left"/>
      <w:pPr>
        <w:ind w:left="10361" w:hanging="360"/>
      </w:pPr>
      <w:rPr>
        <w:rFonts w:ascii="Courier New" w:hAnsi="Courier New" w:cs="Courier New" w:hint="default"/>
      </w:rPr>
    </w:lvl>
    <w:lvl w:ilvl="8" w:tplc="04090005" w:tentative="1">
      <w:start w:val="1"/>
      <w:numFmt w:val="bullet"/>
      <w:lvlText w:val=""/>
      <w:lvlJc w:val="left"/>
      <w:pPr>
        <w:ind w:left="11081" w:hanging="360"/>
      </w:pPr>
      <w:rPr>
        <w:rFonts w:ascii="Wingdings" w:hAnsi="Wingdings" w:hint="default"/>
      </w:rPr>
    </w:lvl>
  </w:abstractNum>
  <w:abstractNum w:abstractNumId="3" w15:restartNumberingAfterBreak="0">
    <w:nsid w:val="16FF6B9C"/>
    <w:multiLevelType w:val="multilevel"/>
    <w:tmpl w:val="0DA49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F922DA"/>
    <w:multiLevelType w:val="hybridMultilevel"/>
    <w:tmpl w:val="75829C2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27227FFA"/>
    <w:multiLevelType w:val="hybridMultilevel"/>
    <w:tmpl w:val="E3105C18"/>
    <w:lvl w:ilvl="0" w:tplc="041A000F">
      <w:start w:val="1"/>
      <w:numFmt w:val="decimal"/>
      <w:lvlText w:val="%1."/>
      <w:lvlJc w:val="left"/>
      <w:pPr>
        <w:ind w:left="1440" w:hanging="360"/>
      </w:p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6" w15:restartNumberingAfterBreak="0">
    <w:nsid w:val="2906764E"/>
    <w:multiLevelType w:val="multilevel"/>
    <w:tmpl w:val="DF88E5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8178027">
    <w:abstractNumId w:val="6"/>
  </w:num>
  <w:num w:numId="2" w16cid:durableId="947616990">
    <w:abstractNumId w:val="3"/>
  </w:num>
  <w:num w:numId="3" w16cid:durableId="440421128">
    <w:abstractNumId w:val="2"/>
  </w:num>
  <w:num w:numId="4" w16cid:durableId="2019962973">
    <w:abstractNumId w:val="0"/>
  </w:num>
  <w:num w:numId="5" w16cid:durableId="1154024219">
    <w:abstractNumId w:val="1"/>
  </w:num>
  <w:num w:numId="6" w16cid:durableId="978531867">
    <w:abstractNumId w:val="5"/>
  </w:num>
  <w:num w:numId="7" w16cid:durableId="17937476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44D"/>
    <w:rsid w:val="000261FC"/>
    <w:rsid w:val="000313BA"/>
    <w:rsid w:val="00100BE5"/>
    <w:rsid w:val="001073C9"/>
    <w:rsid w:val="001B044D"/>
    <w:rsid w:val="001D7CE1"/>
    <w:rsid w:val="002046B3"/>
    <w:rsid w:val="002A2224"/>
    <w:rsid w:val="00365391"/>
    <w:rsid w:val="00416F06"/>
    <w:rsid w:val="004E3C6D"/>
    <w:rsid w:val="005138F3"/>
    <w:rsid w:val="0055525D"/>
    <w:rsid w:val="005679D8"/>
    <w:rsid w:val="00595A5C"/>
    <w:rsid w:val="006124AC"/>
    <w:rsid w:val="00613997"/>
    <w:rsid w:val="0064483E"/>
    <w:rsid w:val="00644C52"/>
    <w:rsid w:val="007555F2"/>
    <w:rsid w:val="007F2153"/>
    <w:rsid w:val="00901F45"/>
    <w:rsid w:val="009701C6"/>
    <w:rsid w:val="00A0661C"/>
    <w:rsid w:val="00AF1DDE"/>
    <w:rsid w:val="00BF7F31"/>
    <w:rsid w:val="00C16FDE"/>
    <w:rsid w:val="00C571C7"/>
    <w:rsid w:val="00C74926"/>
    <w:rsid w:val="00C768D2"/>
    <w:rsid w:val="00D525A2"/>
    <w:rsid w:val="00D60C3B"/>
    <w:rsid w:val="00D77566"/>
    <w:rsid w:val="00DA6E9B"/>
    <w:rsid w:val="00E07C2A"/>
    <w:rsid w:val="00ED7F16"/>
    <w:rsid w:val="00F522F2"/>
    <w:rsid w:val="00F7705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37CCC"/>
  <w15:chartTrackingRefBased/>
  <w15:docId w15:val="{02BE0CEB-56AD-429B-BB5F-56D51B358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3BA"/>
    <w:pPr>
      <w:spacing w:after="0" w:line="240" w:lineRule="auto"/>
    </w:pPr>
    <w:rPr>
      <w:rFonts w:ascii="Calibri" w:eastAsia="Calibri" w:hAnsi="Calibri" w:cs="Arial"/>
      <w:kern w:val="0"/>
      <w:sz w:val="20"/>
      <w:szCs w:val="20"/>
      <w:lang w:eastAsia="hr-HR"/>
      <w14:ligatures w14:val="none"/>
    </w:rPr>
  </w:style>
  <w:style w:type="paragraph" w:styleId="Naslov1">
    <w:name w:val="heading 1"/>
    <w:basedOn w:val="Normal"/>
    <w:next w:val="Normal"/>
    <w:link w:val="Naslov1Char"/>
    <w:uiPriority w:val="9"/>
    <w:qFormat/>
    <w:rsid w:val="001B04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1B04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1B044D"/>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1B044D"/>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1B044D"/>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1B044D"/>
    <w:pPr>
      <w:keepNext/>
      <w:keepLines/>
      <w:spacing w:before="4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1B044D"/>
    <w:pPr>
      <w:keepNext/>
      <w:keepLines/>
      <w:spacing w:before="4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1B044D"/>
    <w:pPr>
      <w:keepNext/>
      <w:keepLines/>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1B044D"/>
    <w:pPr>
      <w:keepNext/>
      <w:keepLines/>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1B044D"/>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1B044D"/>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1B044D"/>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1B044D"/>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1B044D"/>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1B044D"/>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1B044D"/>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1B044D"/>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1B044D"/>
    <w:rPr>
      <w:rFonts w:eastAsiaTheme="majorEastAsia" w:cstheme="majorBidi"/>
      <w:color w:val="272727" w:themeColor="text1" w:themeTint="D8"/>
    </w:rPr>
  </w:style>
  <w:style w:type="paragraph" w:styleId="Naslov">
    <w:name w:val="Title"/>
    <w:basedOn w:val="Normal"/>
    <w:next w:val="Normal"/>
    <w:link w:val="NaslovChar"/>
    <w:uiPriority w:val="10"/>
    <w:qFormat/>
    <w:rsid w:val="001B044D"/>
    <w:pPr>
      <w:spacing w:after="80"/>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1B044D"/>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1B044D"/>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1B044D"/>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1B044D"/>
    <w:pPr>
      <w:spacing w:before="160"/>
      <w:jc w:val="center"/>
    </w:pPr>
    <w:rPr>
      <w:i/>
      <w:iCs/>
      <w:color w:val="404040" w:themeColor="text1" w:themeTint="BF"/>
    </w:rPr>
  </w:style>
  <w:style w:type="character" w:customStyle="1" w:styleId="CitatChar">
    <w:name w:val="Citat Char"/>
    <w:basedOn w:val="Zadanifontodlomka"/>
    <w:link w:val="Citat"/>
    <w:uiPriority w:val="29"/>
    <w:rsid w:val="001B044D"/>
    <w:rPr>
      <w:i/>
      <w:iCs/>
      <w:color w:val="404040" w:themeColor="text1" w:themeTint="BF"/>
    </w:rPr>
  </w:style>
  <w:style w:type="paragraph" w:styleId="Odlomakpopisa">
    <w:name w:val="List Paragraph"/>
    <w:basedOn w:val="Normal"/>
    <w:uiPriority w:val="34"/>
    <w:qFormat/>
    <w:rsid w:val="001B044D"/>
    <w:pPr>
      <w:ind w:left="720"/>
      <w:contextualSpacing/>
    </w:pPr>
  </w:style>
  <w:style w:type="character" w:styleId="Jakoisticanje">
    <w:name w:val="Intense Emphasis"/>
    <w:basedOn w:val="Zadanifontodlomka"/>
    <w:uiPriority w:val="21"/>
    <w:qFormat/>
    <w:rsid w:val="001B044D"/>
    <w:rPr>
      <w:i/>
      <w:iCs/>
      <w:color w:val="0F4761" w:themeColor="accent1" w:themeShade="BF"/>
    </w:rPr>
  </w:style>
  <w:style w:type="paragraph" w:styleId="Naglaencitat">
    <w:name w:val="Intense Quote"/>
    <w:basedOn w:val="Normal"/>
    <w:next w:val="Normal"/>
    <w:link w:val="NaglaencitatChar"/>
    <w:uiPriority w:val="30"/>
    <w:qFormat/>
    <w:rsid w:val="001B04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1B044D"/>
    <w:rPr>
      <w:i/>
      <w:iCs/>
      <w:color w:val="0F4761" w:themeColor="accent1" w:themeShade="BF"/>
    </w:rPr>
  </w:style>
  <w:style w:type="character" w:styleId="Istaknutareferenca">
    <w:name w:val="Intense Reference"/>
    <w:basedOn w:val="Zadanifontodlomka"/>
    <w:uiPriority w:val="32"/>
    <w:qFormat/>
    <w:rsid w:val="001B044D"/>
    <w:rPr>
      <w:b/>
      <w:bCs/>
      <w:smallCaps/>
      <w:color w:val="0F4761" w:themeColor="accent1" w:themeShade="BF"/>
      <w:spacing w:val="5"/>
    </w:rPr>
  </w:style>
  <w:style w:type="paragraph" w:styleId="StandardWeb">
    <w:name w:val="Normal (Web)"/>
    <w:basedOn w:val="Normal"/>
    <w:uiPriority w:val="99"/>
    <w:unhideWhenUsed/>
    <w:rsid w:val="00F522F2"/>
    <w:pPr>
      <w:spacing w:before="100" w:beforeAutospacing="1" w:after="100" w:afterAutospacing="1"/>
    </w:pPr>
    <w:rPr>
      <w:rFonts w:ascii="Times New Roman" w:eastAsia="Times New Roman" w:hAnsi="Times New Roman" w:cs="Times New Roman"/>
      <w:sz w:val="24"/>
      <w:szCs w:val="24"/>
    </w:rPr>
  </w:style>
  <w:style w:type="character" w:styleId="Hiperveza">
    <w:name w:val="Hyperlink"/>
    <w:basedOn w:val="Zadanifontodlomka"/>
    <w:uiPriority w:val="99"/>
    <w:unhideWhenUsed/>
    <w:rsid w:val="00F522F2"/>
    <w:rPr>
      <w:color w:val="0000FF"/>
      <w:u w:val="single"/>
    </w:rPr>
  </w:style>
  <w:style w:type="character" w:styleId="Naglaeno">
    <w:name w:val="Strong"/>
    <w:basedOn w:val="Zadanifontodlomka"/>
    <w:uiPriority w:val="22"/>
    <w:qFormat/>
    <w:rsid w:val="00F522F2"/>
    <w:rPr>
      <w:b/>
      <w:bCs/>
    </w:rPr>
  </w:style>
  <w:style w:type="character" w:styleId="Nerijeenospominjanje">
    <w:name w:val="Unresolved Mention"/>
    <w:basedOn w:val="Zadanifontodlomka"/>
    <w:uiPriority w:val="99"/>
    <w:semiHidden/>
    <w:unhideWhenUsed/>
    <w:rsid w:val="007F21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600462">
      <w:bodyDiv w:val="1"/>
      <w:marLeft w:val="0"/>
      <w:marRight w:val="0"/>
      <w:marTop w:val="0"/>
      <w:marBottom w:val="0"/>
      <w:divBdr>
        <w:top w:val="none" w:sz="0" w:space="0" w:color="auto"/>
        <w:left w:val="none" w:sz="0" w:space="0" w:color="auto"/>
        <w:bottom w:val="none" w:sz="0" w:space="0" w:color="auto"/>
        <w:right w:val="none" w:sz="0" w:space="0" w:color="auto"/>
      </w:divBdr>
    </w:div>
    <w:div w:id="1426879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branitelji.gov.hr/UserDocsImages//NG/12%20Prosinac/Zapo%C5%A1ljavanje//Popis%20dokaza%20za%20ostvarivanje%20prava%20prednosti%20pri%20zapo%C5%A1ljavanju.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0B2F7F-6C33-4B64-B9AC-34B627D12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4</Pages>
  <Words>1143</Words>
  <Characters>6518</Characters>
  <Application>Microsoft Office Word</Application>
  <DocSecurity>0</DocSecurity>
  <Lines>54</Lines>
  <Paragraphs>15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Općina Cerna</dc:creator>
  <cp:keywords/>
  <dc:description/>
  <cp:lastModifiedBy>Općina Cerna</cp:lastModifiedBy>
  <cp:revision>14</cp:revision>
  <cp:lastPrinted>2025-04-29T07:58:00Z</cp:lastPrinted>
  <dcterms:created xsi:type="dcterms:W3CDTF">2025-04-23T08:37:00Z</dcterms:created>
  <dcterms:modified xsi:type="dcterms:W3CDTF">2025-07-02T11:23:00Z</dcterms:modified>
</cp:coreProperties>
</file>