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77C45" w14:textId="77777777" w:rsidR="00BC4E29" w:rsidRPr="00BC4E29" w:rsidRDefault="00BC4E29" w:rsidP="00BC4E29">
      <w:pPr>
        <w:spacing w:after="0" w:line="0" w:lineRule="atLeast"/>
        <w:rPr>
          <w:rFonts w:ascii="Times New Roman" w:eastAsia="Times New Roman" w:hAnsi="Times New Roman" w:cs="Arial"/>
          <w:b/>
          <w:bCs/>
          <w:kern w:val="0"/>
          <w:lang w:eastAsia="hr-HR"/>
          <w14:ligatures w14:val="none"/>
        </w:rPr>
      </w:pPr>
      <w:r w:rsidRPr="00BC4E29">
        <w:rPr>
          <w:rFonts w:ascii="Times New Roman" w:eastAsia="Times New Roman" w:hAnsi="Times New Roman" w:cs="Arial"/>
          <w:b/>
          <w:bCs/>
          <w:kern w:val="0"/>
          <w:lang w:eastAsia="hr-HR"/>
          <w14:ligatures w14:val="none"/>
        </w:rPr>
        <w:t>DJEČJI VRTIĆ HLAPIĆ CERNA</w:t>
      </w:r>
    </w:p>
    <w:p w14:paraId="25E771A8" w14:textId="77777777" w:rsidR="00BC4E29" w:rsidRPr="00BC4E29" w:rsidRDefault="00BC4E29" w:rsidP="00BC4E29">
      <w:pPr>
        <w:spacing w:after="0" w:line="237" w:lineRule="auto"/>
        <w:rPr>
          <w:rFonts w:ascii="Times New Roman" w:eastAsia="Times New Roman" w:hAnsi="Times New Roman" w:cs="Arial"/>
          <w:kern w:val="0"/>
          <w:lang w:eastAsia="hr-HR"/>
          <w14:ligatures w14:val="none"/>
        </w:rPr>
      </w:pPr>
      <w:r w:rsidRPr="00BC4E29">
        <w:rPr>
          <w:rFonts w:ascii="Times New Roman" w:eastAsia="Times New Roman" w:hAnsi="Times New Roman" w:cs="Arial"/>
          <w:kern w:val="0"/>
          <w:lang w:eastAsia="hr-HR"/>
          <w14:ligatures w14:val="none"/>
        </w:rPr>
        <w:t>Šetalište dr. Franje Tuđmana 7A</w:t>
      </w:r>
    </w:p>
    <w:p w14:paraId="3B0006FC" w14:textId="77777777" w:rsidR="00BC4E29" w:rsidRPr="00BC4E29" w:rsidRDefault="00BC4E29" w:rsidP="00BC4E29">
      <w:pPr>
        <w:spacing w:after="0" w:line="235" w:lineRule="auto"/>
        <w:rPr>
          <w:rFonts w:ascii="Times New Roman" w:eastAsia="Times New Roman" w:hAnsi="Times New Roman" w:cs="Arial"/>
          <w:kern w:val="0"/>
          <w:lang w:eastAsia="hr-HR"/>
          <w14:ligatures w14:val="none"/>
        </w:rPr>
      </w:pPr>
      <w:r w:rsidRPr="00BC4E29">
        <w:rPr>
          <w:rFonts w:ascii="Times New Roman" w:eastAsia="Times New Roman" w:hAnsi="Times New Roman" w:cs="Arial"/>
          <w:kern w:val="0"/>
          <w:lang w:eastAsia="hr-HR"/>
          <w14:ligatures w14:val="none"/>
        </w:rPr>
        <w:t>32272 Cerna</w:t>
      </w:r>
    </w:p>
    <w:p w14:paraId="0B18B9EE" w14:textId="77777777" w:rsidR="00BC4E29" w:rsidRPr="00BC4E29" w:rsidRDefault="00BC4E29" w:rsidP="00BC4E29">
      <w:pPr>
        <w:spacing w:after="0" w:line="235" w:lineRule="auto"/>
        <w:rPr>
          <w:rFonts w:ascii="Times New Roman" w:eastAsia="Times New Roman" w:hAnsi="Times New Roman" w:cs="Arial"/>
          <w:kern w:val="0"/>
          <w:lang w:eastAsia="hr-HR"/>
          <w14:ligatures w14:val="none"/>
        </w:rPr>
      </w:pPr>
    </w:p>
    <w:p w14:paraId="4EA1A4C5" w14:textId="521E7D11" w:rsidR="00BC4E29" w:rsidRPr="00BC4E29" w:rsidRDefault="00BC4E29" w:rsidP="00BC4E29">
      <w:pPr>
        <w:spacing w:after="0" w:line="232" w:lineRule="auto"/>
        <w:rPr>
          <w:rFonts w:ascii="Times New Roman" w:eastAsia="Times New Roman" w:hAnsi="Times New Roman" w:cs="Arial"/>
          <w:kern w:val="0"/>
          <w:lang w:eastAsia="hr-HR"/>
          <w14:ligatures w14:val="none"/>
        </w:rPr>
      </w:pPr>
      <w:r w:rsidRPr="00BC4E29">
        <w:rPr>
          <w:rFonts w:ascii="Times New Roman" w:eastAsia="Times New Roman" w:hAnsi="Times New Roman" w:cs="Arial"/>
          <w:kern w:val="0"/>
          <w:lang w:eastAsia="hr-HR"/>
          <w14:ligatures w14:val="none"/>
        </w:rPr>
        <w:t>KLASA: 112-0</w:t>
      </w:r>
      <w:r w:rsidR="00046CBC">
        <w:rPr>
          <w:rFonts w:ascii="Times New Roman" w:eastAsia="Times New Roman" w:hAnsi="Times New Roman" w:cs="Arial"/>
          <w:kern w:val="0"/>
          <w:lang w:eastAsia="hr-HR"/>
          <w14:ligatures w14:val="none"/>
        </w:rPr>
        <w:t>3</w:t>
      </w:r>
      <w:r w:rsidRPr="00BC4E29">
        <w:rPr>
          <w:rFonts w:ascii="Times New Roman" w:eastAsia="Times New Roman" w:hAnsi="Times New Roman" w:cs="Arial"/>
          <w:kern w:val="0"/>
          <w:lang w:eastAsia="hr-HR"/>
          <w14:ligatures w14:val="none"/>
        </w:rPr>
        <w:t>/26-01/</w:t>
      </w:r>
      <w:r w:rsidR="00E85EC6">
        <w:rPr>
          <w:rFonts w:ascii="Times New Roman" w:eastAsia="Times New Roman" w:hAnsi="Times New Roman" w:cs="Arial"/>
          <w:kern w:val="0"/>
          <w:lang w:eastAsia="hr-HR"/>
          <w14:ligatures w14:val="none"/>
        </w:rPr>
        <w:t>4</w:t>
      </w:r>
    </w:p>
    <w:p w14:paraId="2A3AF415" w14:textId="70FC9078" w:rsidR="00BC4E29" w:rsidRPr="00BC4E29" w:rsidRDefault="00BC4E29" w:rsidP="00BC4E29">
      <w:pPr>
        <w:spacing w:after="0" w:line="232" w:lineRule="auto"/>
        <w:rPr>
          <w:rFonts w:ascii="Times New Roman" w:eastAsia="Times New Roman" w:hAnsi="Times New Roman" w:cs="Arial"/>
          <w:kern w:val="0"/>
          <w:lang w:eastAsia="hr-HR"/>
          <w14:ligatures w14:val="none"/>
        </w:rPr>
      </w:pPr>
      <w:r w:rsidRPr="00BC4E29">
        <w:rPr>
          <w:rFonts w:ascii="Times New Roman" w:eastAsia="Times New Roman" w:hAnsi="Times New Roman" w:cs="Arial"/>
          <w:kern w:val="0"/>
          <w:lang w:eastAsia="hr-HR"/>
          <w14:ligatures w14:val="none"/>
        </w:rPr>
        <w:t>URBROJ: 2196-11-1/02-26-</w:t>
      </w:r>
      <w:r>
        <w:rPr>
          <w:rFonts w:ascii="Times New Roman" w:eastAsia="Times New Roman" w:hAnsi="Times New Roman" w:cs="Arial"/>
          <w:kern w:val="0"/>
          <w:lang w:eastAsia="hr-HR"/>
          <w14:ligatures w14:val="none"/>
        </w:rPr>
        <w:t>1</w:t>
      </w:r>
      <w:r w:rsidR="00E85EC6">
        <w:rPr>
          <w:rFonts w:ascii="Times New Roman" w:eastAsia="Times New Roman" w:hAnsi="Times New Roman" w:cs="Arial"/>
          <w:kern w:val="0"/>
          <w:lang w:eastAsia="hr-HR"/>
          <w14:ligatures w14:val="none"/>
        </w:rPr>
        <w:t>5</w:t>
      </w:r>
    </w:p>
    <w:p w14:paraId="32B28D4A" w14:textId="45937E70" w:rsidR="00BC4E29" w:rsidRPr="00BC4E29" w:rsidRDefault="00BC4E29" w:rsidP="00BC4E29">
      <w:pPr>
        <w:spacing w:after="0" w:line="232" w:lineRule="auto"/>
        <w:rPr>
          <w:rFonts w:ascii="Times New Roman" w:eastAsia="Times New Roman" w:hAnsi="Times New Roman" w:cs="Arial"/>
          <w:kern w:val="0"/>
          <w:lang w:eastAsia="hr-HR"/>
          <w14:ligatures w14:val="none"/>
        </w:rPr>
      </w:pPr>
      <w:r w:rsidRPr="00BC4E29">
        <w:rPr>
          <w:rFonts w:ascii="Times New Roman" w:eastAsia="Times New Roman" w:hAnsi="Times New Roman" w:cs="Arial"/>
          <w:kern w:val="0"/>
          <w:lang w:eastAsia="hr-HR"/>
          <w14:ligatures w14:val="none"/>
        </w:rPr>
        <w:t xml:space="preserve">U Cerni,  </w:t>
      </w:r>
      <w:r w:rsidR="00062490">
        <w:rPr>
          <w:rFonts w:ascii="Times New Roman" w:eastAsia="Times New Roman" w:hAnsi="Times New Roman" w:cs="Arial"/>
          <w:kern w:val="0"/>
          <w:lang w:eastAsia="hr-HR"/>
          <w14:ligatures w14:val="none"/>
        </w:rPr>
        <w:t>10</w:t>
      </w:r>
      <w:r w:rsidRPr="00BC4E29">
        <w:rPr>
          <w:rFonts w:ascii="Times New Roman" w:eastAsia="Times New Roman" w:hAnsi="Times New Roman" w:cs="Arial"/>
          <w:kern w:val="0"/>
          <w:lang w:eastAsia="hr-HR"/>
          <w14:ligatures w14:val="none"/>
        </w:rPr>
        <w:t xml:space="preserve">. </w:t>
      </w:r>
      <w:r w:rsidR="00E85EC6">
        <w:rPr>
          <w:rFonts w:ascii="Times New Roman" w:eastAsia="Times New Roman" w:hAnsi="Times New Roman" w:cs="Arial"/>
          <w:kern w:val="0"/>
          <w:lang w:eastAsia="hr-HR"/>
          <w14:ligatures w14:val="none"/>
        </w:rPr>
        <w:t>kolovoza</w:t>
      </w:r>
      <w:r w:rsidRPr="00BC4E29">
        <w:rPr>
          <w:rFonts w:ascii="Times New Roman" w:eastAsia="Times New Roman" w:hAnsi="Times New Roman" w:cs="Arial"/>
          <w:kern w:val="0"/>
          <w:lang w:eastAsia="hr-HR"/>
          <w14:ligatures w14:val="none"/>
        </w:rPr>
        <w:t xml:space="preserve"> 2026. godine</w:t>
      </w:r>
    </w:p>
    <w:p w14:paraId="53E40E75" w14:textId="5458B9AA" w:rsidR="00BC4E29" w:rsidRPr="008C0177" w:rsidRDefault="00BC4E29" w:rsidP="008C0177">
      <w:pPr>
        <w:spacing w:after="0" w:line="240" w:lineRule="auto"/>
        <w:rPr>
          <w:rFonts w:ascii="Calibri" w:eastAsia="Calibri" w:hAnsi="Calibri" w:cs="Arial"/>
          <w:kern w:val="0"/>
          <w:lang w:eastAsia="hr-HR"/>
          <w14:ligatures w14:val="none"/>
        </w:rPr>
      </w:pPr>
      <w:r w:rsidRPr="00BC4E29">
        <w:rPr>
          <w:rFonts w:ascii="Calibri" w:eastAsia="Calibri" w:hAnsi="Calibri" w:cs="Arial"/>
          <w:kern w:val="0"/>
          <w:lang w:eastAsia="hr-HR"/>
          <w14:ligatures w14:val="none"/>
        </w:rPr>
        <w:t xml:space="preserve"> </w:t>
      </w:r>
    </w:p>
    <w:p w14:paraId="6F0B70EC" w14:textId="77777777" w:rsidR="00BC4E29" w:rsidRPr="00BC4E29" w:rsidRDefault="00BC4E29" w:rsidP="00BC4E29">
      <w:pPr>
        <w:spacing w:after="0" w:line="235" w:lineRule="auto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24F80672" w14:textId="77777777" w:rsidR="00BC4E29" w:rsidRPr="00BC4E29" w:rsidRDefault="00BC4E29" w:rsidP="00BC4E29">
      <w:pPr>
        <w:spacing w:after="0" w:line="235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</w:pPr>
      <w:r w:rsidRPr="00BC4E29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POZIV NA TESTIRANJE ZA RADNO MJESTO ODGOJITELJ/ICA PREDŠKOLSKE DJECE</w:t>
      </w:r>
    </w:p>
    <w:p w14:paraId="5A1C0EDE" w14:textId="77777777" w:rsidR="00BC4E29" w:rsidRPr="00BC4E29" w:rsidRDefault="00BC4E29" w:rsidP="00BC4E29">
      <w:pPr>
        <w:spacing w:after="0" w:line="235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</w:pPr>
    </w:p>
    <w:p w14:paraId="0173311F" w14:textId="77777777" w:rsidR="00BC4E29" w:rsidRPr="00BC4E29" w:rsidRDefault="00BC4E29" w:rsidP="00BC4E29">
      <w:pPr>
        <w:spacing w:after="0" w:line="235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</w:pPr>
    </w:p>
    <w:p w14:paraId="3B3016E7" w14:textId="59A8D4AF" w:rsidR="00BC4E29" w:rsidRPr="00BC4E29" w:rsidRDefault="00BC4E29" w:rsidP="00BC4E29">
      <w:pPr>
        <w:spacing w:after="0" w:line="235" w:lineRule="auto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BC4E29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Pozivaju se na testiranje kandidati/kinje koji zadovoljavaju formalne uvjete iz natječaja objavljenog dana </w:t>
      </w:r>
      <w:r>
        <w:rPr>
          <w:rFonts w:ascii="Times New Roman" w:eastAsia="Calibri" w:hAnsi="Times New Roman" w:cs="Times New Roman"/>
          <w:kern w:val="0"/>
          <w:lang w:eastAsia="hr-HR"/>
          <w14:ligatures w14:val="none"/>
        </w:rPr>
        <w:t>2</w:t>
      </w:r>
      <w:r w:rsidR="00E85EC6">
        <w:rPr>
          <w:rFonts w:ascii="Times New Roman" w:eastAsia="Calibri" w:hAnsi="Times New Roman" w:cs="Times New Roman"/>
          <w:kern w:val="0"/>
          <w:lang w:eastAsia="hr-HR"/>
          <w14:ligatures w14:val="none"/>
        </w:rPr>
        <w:t>2</w:t>
      </w:r>
      <w:r w:rsidRPr="00BC4E29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. </w:t>
      </w:r>
      <w:r w:rsidR="00E85EC6">
        <w:rPr>
          <w:rFonts w:ascii="Times New Roman" w:eastAsia="Calibri" w:hAnsi="Times New Roman" w:cs="Times New Roman"/>
          <w:kern w:val="0"/>
          <w:lang w:eastAsia="hr-HR"/>
          <w14:ligatures w14:val="none"/>
        </w:rPr>
        <w:t>srpnja</w:t>
      </w:r>
      <w:r w:rsidRPr="00BC4E29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2026. godine na mrežnoj stranici Hrvatskog zavoda za zapošljavanje i Dječjeg vrtića Hlapić Cerna, za radno mjesto:</w:t>
      </w:r>
    </w:p>
    <w:p w14:paraId="3EEB6EF1" w14:textId="77777777" w:rsidR="00BC4E29" w:rsidRPr="00BC4E29" w:rsidRDefault="00BC4E29" w:rsidP="00BC4E29">
      <w:pPr>
        <w:spacing w:after="0" w:line="235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690BDC61" w14:textId="77777777" w:rsidR="00BC4E29" w:rsidRPr="00BC4E29" w:rsidRDefault="00BC4E29" w:rsidP="00BC4E29">
      <w:pPr>
        <w:spacing w:after="0" w:line="235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67A0DF35" w14:textId="7AE572AB" w:rsidR="00BC4E29" w:rsidRPr="008C0177" w:rsidRDefault="00BC4E29" w:rsidP="00BC4E29">
      <w:pPr>
        <w:numPr>
          <w:ilvl w:val="0"/>
          <w:numId w:val="1"/>
        </w:numPr>
        <w:spacing w:after="0" w:line="235" w:lineRule="auto"/>
        <w:contextualSpacing/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Odgojitelj/ica</w:t>
      </w:r>
      <w:r w:rsidRPr="00BC4E29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 xml:space="preserve"> (m/ž) – </w:t>
      </w:r>
      <w:r w:rsidR="00E85EC6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2</w:t>
      </w:r>
      <w:r w:rsidRPr="00BC4E29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 xml:space="preserve"> izvršitelj/ica na </w:t>
      </w:r>
      <w:r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ne</w:t>
      </w:r>
      <w:r w:rsidRPr="00BC4E29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određeno puno radno vrijeme</w:t>
      </w:r>
    </w:p>
    <w:p w14:paraId="219FE087" w14:textId="77777777" w:rsidR="00BC4E29" w:rsidRPr="00BC4E29" w:rsidRDefault="00BC4E29" w:rsidP="00BC4E29">
      <w:pPr>
        <w:spacing w:after="0" w:line="235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0D756094" w14:textId="77777777" w:rsidR="00BC4E29" w:rsidRPr="00BC4E29" w:rsidRDefault="00BC4E29" w:rsidP="00BC4E29">
      <w:pPr>
        <w:spacing w:after="0" w:line="235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BC4E29">
        <w:rPr>
          <w:rFonts w:ascii="Times New Roman" w:eastAsia="Calibri" w:hAnsi="Times New Roman" w:cs="Times New Roman"/>
          <w:kern w:val="0"/>
          <w:lang w:eastAsia="hr-HR"/>
          <w14:ligatures w14:val="none"/>
        </w:rPr>
        <w:t>Slijedeći kandidati su zadovoljili formalne uvjete i mogu pristupiti testiranju:</w:t>
      </w:r>
    </w:p>
    <w:p w14:paraId="6B06D6D2" w14:textId="77777777" w:rsidR="00BC4E29" w:rsidRDefault="00BC4E29" w:rsidP="00BC4E29">
      <w:pPr>
        <w:spacing w:after="0" w:line="235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3A30C8BE" w14:textId="45079EC4" w:rsidR="00BC4E29" w:rsidRDefault="00E85EC6" w:rsidP="00E85EC6">
      <w:pPr>
        <w:pStyle w:val="Odlomakpopisa"/>
        <w:numPr>
          <w:ilvl w:val="0"/>
          <w:numId w:val="9"/>
        </w:numPr>
        <w:spacing w:after="0" w:line="235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hr-HR"/>
          <w14:ligatures w14:val="none"/>
        </w:rPr>
        <w:t>Irena Dasović,</w:t>
      </w:r>
    </w:p>
    <w:p w14:paraId="71E101A6" w14:textId="21C6FCB4" w:rsidR="00E85EC6" w:rsidRDefault="00E85EC6" w:rsidP="00E85EC6">
      <w:pPr>
        <w:pStyle w:val="Odlomakpopisa"/>
        <w:numPr>
          <w:ilvl w:val="0"/>
          <w:numId w:val="9"/>
        </w:numPr>
        <w:spacing w:after="0" w:line="235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hr-HR"/>
          <w14:ligatures w14:val="none"/>
        </w:rPr>
        <w:t>Anamarija Plivelić,</w:t>
      </w:r>
    </w:p>
    <w:p w14:paraId="0B17E0E2" w14:textId="69D94A66" w:rsidR="00E85EC6" w:rsidRDefault="00E85EC6" w:rsidP="00E85EC6">
      <w:pPr>
        <w:pStyle w:val="Odlomakpopisa"/>
        <w:numPr>
          <w:ilvl w:val="0"/>
          <w:numId w:val="9"/>
        </w:numPr>
        <w:spacing w:after="0" w:line="235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hr-HR"/>
          <w14:ligatures w14:val="none"/>
        </w:rPr>
        <w:t>Matea Jaje,</w:t>
      </w:r>
    </w:p>
    <w:p w14:paraId="57D63A62" w14:textId="5008100F" w:rsidR="00E85EC6" w:rsidRDefault="00E85EC6" w:rsidP="00E85EC6">
      <w:pPr>
        <w:pStyle w:val="Odlomakpopisa"/>
        <w:numPr>
          <w:ilvl w:val="0"/>
          <w:numId w:val="9"/>
        </w:numPr>
        <w:spacing w:after="0" w:line="235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hr-HR"/>
          <w14:ligatures w14:val="none"/>
        </w:rPr>
        <w:t>Ilona Zvijerac,</w:t>
      </w:r>
    </w:p>
    <w:p w14:paraId="7729DFE4" w14:textId="605CE398" w:rsidR="00E85EC6" w:rsidRDefault="00E85EC6" w:rsidP="00E85EC6">
      <w:pPr>
        <w:pStyle w:val="Odlomakpopisa"/>
        <w:numPr>
          <w:ilvl w:val="0"/>
          <w:numId w:val="9"/>
        </w:numPr>
        <w:spacing w:after="0" w:line="235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hr-HR"/>
          <w14:ligatures w14:val="none"/>
        </w:rPr>
        <w:t>Valerija Radovanović,</w:t>
      </w:r>
    </w:p>
    <w:p w14:paraId="7601C071" w14:textId="66941762" w:rsidR="00E85EC6" w:rsidRDefault="00E85EC6" w:rsidP="00E85EC6">
      <w:pPr>
        <w:pStyle w:val="Odlomakpopisa"/>
        <w:numPr>
          <w:ilvl w:val="0"/>
          <w:numId w:val="9"/>
        </w:numPr>
        <w:spacing w:after="0" w:line="235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hr-HR"/>
          <w14:ligatures w14:val="none"/>
        </w:rPr>
        <w:t>Marijana Kopić.</w:t>
      </w:r>
    </w:p>
    <w:p w14:paraId="1395CAA3" w14:textId="77777777" w:rsidR="00E85EC6" w:rsidRPr="00E85EC6" w:rsidRDefault="00E85EC6" w:rsidP="00E85EC6">
      <w:pPr>
        <w:spacing w:after="0" w:line="235" w:lineRule="auto"/>
        <w:ind w:left="360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230409C2" w14:textId="087AB55F" w:rsidR="00E85EC6" w:rsidRPr="00BC4E29" w:rsidRDefault="00BC4E29" w:rsidP="00E85EC6">
      <w:pPr>
        <w:spacing w:after="0" w:line="235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</w:pPr>
      <w:r w:rsidRPr="00BC4E29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 xml:space="preserve">Datum i mjesto održavanja </w:t>
      </w:r>
      <w:r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razgovora (intervjua)</w:t>
      </w:r>
    </w:p>
    <w:p w14:paraId="05E1D284" w14:textId="08220069" w:rsidR="00BC4E29" w:rsidRDefault="00E85EC6" w:rsidP="00BC4E29">
      <w:pPr>
        <w:spacing w:after="0" w:line="235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1</w:t>
      </w:r>
      <w:r w:rsidR="00062490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7</w:t>
      </w:r>
      <w:r w:rsidR="00BC4E29" w:rsidRPr="00BC4E29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 xml:space="preserve">. </w:t>
      </w:r>
      <w:r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kolovoza</w:t>
      </w:r>
      <w:r w:rsidR="00BC4E29" w:rsidRPr="00BC4E29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 xml:space="preserve"> 2026. godine </w:t>
      </w:r>
      <w:r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s početkom u 9,00 sati u</w:t>
      </w:r>
      <w:r w:rsidR="00BC4E29" w:rsidRPr="00BC4E29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="008C0177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prostorijama Općine Cerna – Općinska vijećnica</w:t>
      </w:r>
      <w:r w:rsidR="00BC4E29" w:rsidRPr="00BC4E29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 xml:space="preserve">, Šetalište dr. Franje Tuđmana </w:t>
      </w:r>
      <w:r w:rsidR="008C0177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2</w:t>
      </w:r>
      <w:r w:rsidR="00BC4E29" w:rsidRPr="00BC4E29"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  <w:t>, Cerna</w:t>
      </w:r>
    </w:p>
    <w:p w14:paraId="464DF763" w14:textId="77777777" w:rsidR="008C0177" w:rsidRDefault="008C0177" w:rsidP="00BC4E29">
      <w:pPr>
        <w:spacing w:after="0" w:line="235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</w:pPr>
    </w:p>
    <w:p w14:paraId="631CA2DB" w14:textId="200264BC" w:rsidR="00BC4E29" w:rsidRPr="00BC4E29" w:rsidRDefault="00BC4E29" w:rsidP="00BC4E2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5CA0991A" w14:textId="77777777" w:rsidR="00BC4E29" w:rsidRPr="00BC4E29" w:rsidRDefault="00BC4E29" w:rsidP="00BC4E29">
      <w:pPr>
        <w:spacing w:after="0" w:line="276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BC4E29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Kandidati su dužni sa sobom ponijeti osobnu iskaznicu ili drugi identifikacijski dokument. </w:t>
      </w:r>
    </w:p>
    <w:p w14:paraId="181E69B7" w14:textId="77777777" w:rsidR="00BC4E29" w:rsidRPr="00BC4E29" w:rsidRDefault="00BC4E29" w:rsidP="00BC4E29">
      <w:pPr>
        <w:spacing w:after="0" w:line="276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61CA6134" w14:textId="44094751" w:rsidR="00BC4E29" w:rsidRPr="00BC4E29" w:rsidRDefault="00BC4E29" w:rsidP="00BC4E29">
      <w:pPr>
        <w:spacing w:after="0" w:line="276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BC4E29">
        <w:rPr>
          <w:rFonts w:ascii="Times New Roman" w:eastAsia="Calibri" w:hAnsi="Times New Roman" w:cs="Times New Roman"/>
          <w:kern w:val="0"/>
          <w:lang w:eastAsia="hr-HR"/>
          <w14:ligatures w14:val="none"/>
        </w:rPr>
        <w:t>Kandidat koji ne pristupi razgovoru (intervju</w:t>
      </w:r>
      <w:r>
        <w:rPr>
          <w:rFonts w:ascii="Times New Roman" w:eastAsia="Calibri" w:hAnsi="Times New Roman" w:cs="Times New Roman"/>
          <w:kern w:val="0"/>
          <w:lang w:eastAsia="hr-HR"/>
          <w14:ligatures w14:val="none"/>
        </w:rPr>
        <w:t>u</w:t>
      </w:r>
      <w:r w:rsidRPr="00BC4E29">
        <w:rPr>
          <w:rFonts w:ascii="Times New Roman" w:eastAsia="Calibri" w:hAnsi="Times New Roman" w:cs="Times New Roman"/>
          <w:kern w:val="0"/>
          <w:lang w:eastAsia="hr-HR"/>
          <w14:ligatures w14:val="none"/>
        </w:rPr>
        <w:t>), smatrat</w:t>
      </w:r>
      <w:r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</w:t>
      </w:r>
      <w:r w:rsidRPr="00BC4E29">
        <w:rPr>
          <w:rFonts w:ascii="Times New Roman" w:eastAsia="Calibri" w:hAnsi="Times New Roman" w:cs="Times New Roman"/>
          <w:kern w:val="0"/>
          <w:lang w:eastAsia="hr-HR"/>
          <w14:ligatures w14:val="none"/>
        </w:rPr>
        <w:t>će se da je odustao od prijave na javni natječaj.</w:t>
      </w:r>
    </w:p>
    <w:p w14:paraId="2BFFEBEC" w14:textId="77777777" w:rsidR="00BC4E29" w:rsidRPr="00BC4E29" w:rsidRDefault="00BC4E29" w:rsidP="00BC4E29">
      <w:pPr>
        <w:spacing w:after="0" w:line="235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</w:pPr>
    </w:p>
    <w:p w14:paraId="140A8305" w14:textId="77777777" w:rsidR="00BC4E29" w:rsidRPr="00BC4E29" w:rsidRDefault="00BC4E29" w:rsidP="00BC4E29">
      <w:pPr>
        <w:spacing w:after="0" w:line="235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</w:pPr>
    </w:p>
    <w:p w14:paraId="725118D3" w14:textId="77777777" w:rsidR="00BC4E29" w:rsidRPr="00BC4E29" w:rsidRDefault="00BC4E29" w:rsidP="00BC4E29">
      <w:pPr>
        <w:spacing w:after="0" w:line="235" w:lineRule="auto"/>
        <w:jc w:val="both"/>
        <w:rPr>
          <w:rFonts w:ascii="Times New Roman" w:eastAsia="Times New Roman" w:hAnsi="Times New Roman" w:cs="Arial"/>
          <w:kern w:val="0"/>
          <w:lang w:eastAsia="hr-HR"/>
          <w14:ligatures w14:val="none"/>
        </w:rPr>
      </w:pPr>
    </w:p>
    <w:p w14:paraId="2C3257D5" w14:textId="77777777" w:rsidR="00BC4E29" w:rsidRPr="00BC4E29" w:rsidRDefault="00BC4E29" w:rsidP="00BC4E29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BC4E29">
        <w:rPr>
          <w:rFonts w:ascii="Times New Roman" w:eastAsia="Calibri" w:hAnsi="Times New Roman" w:cs="Times New Roman"/>
          <w:kern w:val="0"/>
          <w:lang w:eastAsia="hr-HR"/>
          <w14:ligatures w14:val="none"/>
        </w:rPr>
        <w:t>POVJERENSTVO ZA PROVEDBU NATJEČAJA</w:t>
      </w:r>
    </w:p>
    <w:p w14:paraId="22603F8D" w14:textId="77777777" w:rsidR="00BC4E29" w:rsidRPr="00BC4E29" w:rsidRDefault="00BC4E29" w:rsidP="00BC4E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hr-HR"/>
          <w14:ligatures w14:val="none"/>
        </w:rPr>
      </w:pPr>
    </w:p>
    <w:p w14:paraId="0C651884" w14:textId="77777777" w:rsidR="00BC4E29" w:rsidRPr="00BC4E29" w:rsidRDefault="00BC4E29" w:rsidP="00BC4E29">
      <w:pPr>
        <w:spacing w:after="0" w:line="240" w:lineRule="auto"/>
        <w:jc w:val="both"/>
        <w:rPr>
          <w:rFonts w:ascii="Calibri" w:eastAsia="Calibri" w:hAnsi="Calibri" w:cs="Arial"/>
          <w:kern w:val="0"/>
          <w:lang w:eastAsia="hr-HR"/>
          <w14:ligatures w14:val="none"/>
        </w:rPr>
      </w:pPr>
    </w:p>
    <w:p w14:paraId="11B4CDDD" w14:textId="77777777" w:rsidR="00BC4E29" w:rsidRDefault="00BC4E29"/>
    <w:sectPr w:rsidR="00BC4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B6497"/>
    <w:multiLevelType w:val="hybridMultilevel"/>
    <w:tmpl w:val="BA422174"/>
    <w:lvl w:ilvl="0" w:tplc="C5DE480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8681605"/>
    <w:multiLevelType w:val="hybridMultilevel"/>
    <w:tmpl w:val="E46A63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97B1B"/>
    <w:multiLevelType w:val="hybridMultilevel"/>
    <w:tmpl w:val="BB2876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3572C"/>
    <w:multiLevelType w:val="hybridMultilevel"/>
    <w:tmpl w:val="AE9A00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60648"/>
    <w:multiLevelType w:val="hybridMultilevel"/>
    <w:tmpl w:val="A706059C"/>
    <w:lvl w:ilvl="0" w:tplc="BACA86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31181"/>
    <w:multiLevelType w:val="hybridMultilevel"/>
    <w:tmpl w:val="F4424E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41186"/>
    <w:multiLevelType w:val="hybridMultilevel"/>
    <w:tmpl w:val="CA3632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301A5"/>
    <w:multiLevelType w:val="hybridMultilevel"/>
    <w:tmpl w:val="309295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23EA0"/>
    <w:multiLevelType w:val="hybridMultilevel"/>
    <w:tmpl w:val="2398C6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568036">
    <w:abstractNumId w:val="4"/>
  </w:num>
  <w:num w:numId="2" w16cid:durableId="5658033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5246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2997927">
    <w:abstractNumId w:val="1"/>
  </w:num>
  <w:num w:numId="5" w16cid:durableId="1157653711">
    <w:abstractNumId w:val="3"/>
  </w:num>
  <w:num w:numId="6" w16cid:durableId="1000234807">
    <w:abstractNumId w:val="5"/>
  </w:num>
  <w:num w:numId="7" w16cid:durableId="1051154643">
    <w:abstractNumId w:val="0"/>
  </w:num>
  <w:num w:numId="8" w16cid:durableId="742607335">
    <w:abstractNumId w:val="2"/>
  </w:num>
  <w:num w:numId="9" w16cid:durableId="1162695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29"/>
    <w:rsid w:val="00046CBC"/>
    <w:rsid w:val="00062490"/>
    <w:rsid w:val="00154CEA"/>
    <w:rsid w:val="001D7534"/>
    <w:rsid w:val="00242174"/>
    <w:rsid w:val="00450CFA"/>
    <w:rsid w:val="004D1A1A"/>
    <w:rsid w:val="00512836"/>
    <w:rsid w:val="00651A8A"/>
    <w:rsid w:val="006760B6"/>
    <w:rsid w:val="008C0177"/>
    <w:rsid w:val="009B7D14"/>
    <w:rsid w:val="00B37C93"/>
    <w:rsid w:val="00BC4E29"/>
    <w:rsid w:val="00E8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A1BE"/>
  <w15:chartTrackingRefBased/>
  <w15:docId w15:val="{57AD4585-CDF3-4654-A91A-78F9C572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C4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C4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C4E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C4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C4E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C4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C4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C4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C4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C4E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C4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C4E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C4E2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C4E2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C4E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C4E2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C4E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C4E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C4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C4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C4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C4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4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C4E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C4E2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C4E2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C4E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C4E2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C4E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Krezo</dc:creator>
  <cp:keywords/>
  <dc:description/>
  <cp:lastModifiedBy>Općina Cerna</cp:lastModifiedBy>
  <cp:revision>6</cp:revision>
  <dcterms:created xsi:type="dcterms:W3CDTF">2026-07-08T09:17:00Z</dcterms:created>
  <dcterms:modified xsi:type="dcterms:W3CDTF">2026-08-10T08:35:00Z</dcterms:modified>
</cp:coreProperties>
</file>